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D7A7" w14:textId="3DA2CB8A" w:rsidR="00733E48" w:rsidRPr="006615CA" w:rsidRDefault="00E3110A" w:rsidP="00D53437">
      <w:pPr>
        <w:pStyle w:val="Title"/>
        <w:jc w:val="left"/>
        <w:rPr>
          <w:rFonts w:asciiTheme="minorHAnsi" w:hAnsiTheme="minorHAnsi" w:cstheme="minorHAnsi"/>
          <w:sz w:val="24"/>
        </w:rPr>
      </w:pPr>
      <w:r w:rsidRPr="006615CA">
        <w:rPr>
          <w:noProof/>
          <w:sz w:val="24"/>
        </w:rPr>
        <w:drawing>
          <wp:anchor distT="0" distB="0" distL="114300" distR="114300" simplePos="0" relativeHeight="251658241" behindDoc="0" locked="0" layoutInCell="1" allowOverlap="1" wp14:anchorId="64B1E9E9" wp14:editId="20601260">
            <wp:simplePos x="0" y="0"/>
            <wp:positionH relativeFrom="margin">
              <wp:posOffset>4099755</wp:posOffset>
            </wp:positionH>
            <wp:positionV relativeFrom="margin">
              <wp:posOffset>-411982</wp:posOffset>
            </wp:positionV>
            <wp:extent cx="2299970" cy="1050925"/>
            <wp:effectExtent l="0" t="0" r="0" b="3175"/>
            <wp:wrapNone/>
            <wp:docPr id="980010413" name="Picture 2" descr="Welcome to Leicester Diocese - The Hub Diocese of Lei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Leicester Diocese - The Hub Diocese of Leices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970" cy="1050925"/>
                    </a:xfrm>
                    <a:prstGeom prst="rect">
                      <a:avLst/>
                    </a:prstGeom>
                    <a:noFill/>
                    <a:ln>
                      <a:noFill/>
                    </a:ln>
                  </pic:spPr>
                </pic:pic>
              </a:graphicData>
            </a:graphic>
          </wp:anchor>
        </w:drawing>
      </w:r>
      <w:r w:rsidR="008F04CF" w:rsidRPr="006615CA">
        <w:rPr>
          <w:rFonts w:asciiTheme="minorHAnsi" w:hAnsiTheme="minorHAnsi" w:cstheme="minorHAnsi"/>
          <w:sz w:val="24"/>
        </w:rPr>
        <w:t>Diocese</w:t>
      </w:r>
      <w:r w:rsidR="00357694" w:rsidRPr="006615CA">
        <w:rPr>
          <w:rFonts w:asciiTheme="minorHAnsi" w:hAnsiTheme="minorHAnsi" w:cstheme="minorHAnsi"/>
          <w:sz w:val="24"/>
        </w:rPr>
        <w:t xml:space="preserve"> of Leicester</w:t>
      </w:r>
      <w:r w:rsidR="00305C58" w:rsidRPr="006615CA">
        <w:rPr>
          <w:sz w:val="24"/>
        </w:rPr>
        <w:fldChar w:fldCharType="begin"/>
      </w:r>
      <w:r w:rsidR="00535C6A" w:rsidRPr="006615CA">
        <w:rPr>
          <w:sz w:val="24"/>
        </w:rPr>
        <w:instrText xml:space="preserve"> INCLUDEPICTURE "C:\\Users\\martyn\\Library\\Group Containers\\UBF8T346G9.ms\\WebArchiveCopyPasteTempFiles\\com.microsoft.Word\\LeicesterDioceselogo.png" \* MERGEFORMAT </w:instrText>
      </w:r>
      <w:r w:rsidR="00305C58" w:rsidRPr="006615CA">
        <w:rPr>
          <w:sz w:val="24"/>
        </w:rPr>
        <w:fldChar w:fldCharType="end"/>
      </w:r>
    </w:p>
    <w:p w14:paraId="36E5E2B5" w14:textId="77777777" w:rsidR="00733E48" w:rsidRPr="006615CA" w:rsidRDefault="00733E48" w:rsidP="00435918">
      <w:pPr>
        <w:pStyle w:val="Title"/>
        <w:rPr>
          <w:rFonts w:asciiTheme="minorHAnsi" w:hAnsiTheme="minorHAnsi" w:cstheme="minorHAnsi"/>
          <w:sz w:val="24"/>
        </w:rPr>
      </w:pPr>
    </w:p>
    <w:p w14:paraId="2C3706B5" w14:textId="77777777" w:rsidR="00733E48" w:rsidRPr="006615CA" w:rsidRDefault="00733E48" w:rsidP="00D53437">
      <w:pPr>
        <w:spacing w:after="0" w:line="240" w:lineRule="auto"/>
        <w:rPr>
          <w:rFonts w:asciiTheme="minorHAnsi" w:hAnsiTheme="minorHAnsi" w:cstheme="minorHAnsi"/>
          <w:b/>
          <w:sz w:val="24"/>
          <w:szCs w:val="24"/>
        </w:rPr>
      </w:pPr>
      <w:r w:rsidRPr="006615CA">
        <w:rPr>
          <w:rFonts w:asciiTheme="minorHAnsi" w:hAnsiTheme="minorHAnsi" w:cstheme="minorHAnsi"/>
          <w:b/>
          <w:sz w:val="24"/>
          <w:szCs w:val="24"/>
        </w:rPr>
        <w:t>Job Description</w:t>
      </w:r>
    </w:p>
    <w:p w14:paraId="4B5F89DA" w14:textId="77777777" w:rsidR="004E73C6" w:rsidRPr="006615CA" w:rsidRDefault="004E73C6" w:rsidP="00435918">
      <w:pPr>
        <w:spacing w:after="0" w:line="240" w:lineRule="auto"/>
        <w:rPr>
          <w:rFonts w:asciiTheme="minorHAnsi" w:hAnsiTheme="minorHAnsi" w:cstheme="minorHAnsi"/>
          <w:b/>
          <w:sz w:val="24"/>
          <w:szCs w:val="24"/>
        </w:rPr>
      </w:pPr>
    </w:p>
    <w:p w14:paraId="229311C3" w14:textId="0DF0CB01" w:rsidR="004E73C6" w:rsidRPr="006615CA" w:rsidRDefault="004E73C6" w:rsidP="000360F2">
      <w:pPr>
        <w:spacing w:after="0" w:line="240" w:lineRule="auto"/>
        <w:rPr>
          <w:rFonts w:asciiTheme="minorHAnsi" w:hAnsiTheme="minorHAnsi" w:cstheme="minorHAnsi"/>
          <w:sz w:val="24"/>
          <w:szCs w:val="24"/>
        </w:rPr>
      </w:pPr>
      <w:r w:rsidRPr="006615CA">
        <w:rPr>
          <w:rFonts w:asciiTheme="minorHAnsi" w:hAnsiTheme="minorHAnsi" w:cstheme="minorHAnsi"/>
          <w:b/>
          <w:sz w:val="24"/>
          <w:szCs w:val="24"/>
        </w:rPr>
        <w:t>Job Title:</w:t>
      </w:r>
      <w:r w:rsidRPr="006615CA">
        <w:rPr>
          <w:rFonts w:asciiTheme="minorHAnsi" w:hAnsiTheme="minorHAnsi" w:cstheme="minorHAnsi"/>
          <w:sz w:val="24"/>
          <w:szCs w:val="24"/>
        </w:rPr>
        <w:t xml:space="preserve"> </w:t>
      </w:r>
      <w:r w:rsidRPr="006615CA">
        <w:rPr>
          <w:rFonts w:asciiTheme="minorHAnsi" w:hAnsiTheme="minorHAnsi" w:cstheme="minorHAnsi"/>
          <w:sz w:val="24"/>
          <w:szCs w:val="24"/>
        </w:rPr>
        <w:tab/>
      </w:r>
      <w:r w:rsidR="002238A0" w:rsidRPr="006615CA">
        <w:rPr>
          <w:rFonts w:asciiTheme="minorHAnsi" w:hAnsiTheme="minorHAnsi" w:cstheme="minorHAnsi"/>
          <w:sz w:val="24"/>
          <w:szCs w:val="24"/>
        </w:rPr>
        <w:tab/>
      </w:r>
      <w:r w:rsidR="006B5152" w:rsidRPr="006615CA">
        <w:rPr>
          <w:rFonts w:asciiTheme="minorHAnsi" w:hAnsiTheme="minorHAnsi" w:cstheme="minorHAnsi"/>
          <w:sz w:val="24"/>
          <w:szCs w:val="24"/>
        </w:rPr>
        <w:t>Social Policy Advis</w:t>
      </w:r>
      <w:r w:rsidR="0096130D" w:rsidRPr="006615CA">
        <w:rPr>
          <w:rFonts w:asciiTheme="minorHAnsi" w:hAnsiTheme="minorHAnsi" w:cstheme="minorHAnsi"/>
          <w:sz w:val="24"/>
          <w:szCs w:val="24"/>
        </w:rPr>
        <w:t>er</w:t>
      </w:r>
      <w:r w:rsidR="006B5152" w:rsidRPr="006615CA">
        <w:rPr>
          <w:rFonts w:asciiTheme="minorHAnsi" w:hAnsiTheme="minorHAnsi" w:cstheme="minorHAnsi"/>
          <w:sz w:val="24"/>
          <w:szCs w:val="24"/>
        </w:rPr>
        <w:t xml:space="preserve"> to the Bishop of Leicester </w:t>
      </w:r>
      <w:r w:rsidR="006111C4" w:rsidRPr="006615CA">
        <w:rPr>
          <w:rFonts w:asciiTheme="minorHAnsi" w:hAnsiTheme="minorHAnsi" w:cstheme="minorHAnsi"/>
          <w:sz w:val="24"/>
          <w:szCs w:val="24"/>
        </w:rPr>
        <w:t>(Maternity Cover)</w:t>
      </w:r>
    </w:p>
    <w:p w14:paraId="73E28B59" w14:textId="5508CEDD" w:rsidR="003D470E" w:rsidRPr="006615CA" w:rsidRDefault="003D470E" w:rsidP="00435918">
      <w:pPr>
        <w:spacing w:after="0" w:line="240" w:lineRule="auto"/>
        <w:rPr>
          <w:rFonts w:asciiTheme="minorHAnsi" w:hAnsiTheme="minorHAnsi" w:cstheme="minorHAnsi"/>
          <w:sz w:val="24"/>
          <w:szCs w:val="24"/>
        </w:rPr>
      </w:pPr>
    </w:p>
    <w:p w14:paraId="4D5920A6" w14:textId="0A16BA3A" w:rsidR="007B7870" w:rsidRPr="006615CA" w:rsidRDefault="007B7870" w:rsidP="00C42643">
      <w:pPr>
        <w:spacing w:after="0"/>
        <w:ind w:left="1418" w:hanging="1418"/>
        <w:rPr>
          <w:rFonts w:asciiTheme="minorHAnsi" w:hAnsiTheme="minorHAnsi" w:cs="Arial"/>
          <w:b/>
          <w:sz w:val="24"/>
          <w:szCs w:val="24"/>
        </w:rPr>
      </w:pPr>
      <w:r w:rsidRPr="006615CA">
        <w:rPr>
          <w:rFonts w:asciiTheme="minorHAnsi" w:hAnsiTheme="minorHAnsi" w:cs="Arial"/>
          <w:b/>
          <w:noProof/>
          <w:sz w:val="24"/>
          <w:szCs w:val="24"/>
        </w:rPr>
        <mc:AlternateContent>
          <mc:Choice Requires="wps">
            <w:drawing>
              <wp:anchor distT="0" distB="0" distL="114300" distR="114300" simplePos="0" relativeHeight="251658242" behindDoc="1" locked="0" layoutInCell="1" allowOverlap="1" wp14:anchorId="24F30951" wp14:editId="78A2904B">
                <wp:simplePos x="0" y="0"/>
                <wp:positionH relativeFrom="column">
                  <wp:posOffset>-131618</wp:posOffset>
                </wp:positionH>
                <wp:positionV relativeFrom="paragraph">
                  <wp:posOffset>106045</wp:posOffset>
                </wp:positionV>
                <wp:extent cx="6430945" cy="1200727"/>
                <wp:effectExtent l="0" t="0" r="8255" b="19050"/>
                <wp:wrapNone/>
                <wp:docPr id="192199748" name="Rectangle 3"/>
                <wp:cNvGraphicFramePr/>
                <a:graphic xmlns:a="http://schemas.openxmlformats.org/drawingml/2006/main">
                  <a:graphicData uri="http://schemas.microsoft.com/office/word/2010/wordprocessingShape">
                    <wps:wsp>
                      <wps:cNvSpPr/>
                      <wps:spPr>
                        <a:xfrm>
                          <a:off x="0" y="0"/>
                          <a:ext cx="6430945" cy="120072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66B23" id="Rectangle 3" o:spid="_x0000_s1026" style="position:absolute;margin-left:-10.35pt;margin-top:8.35pt;width:506.35pt;height:94.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" filled="f" strokecolor="black [3213]" strokeweight="1pt"/>
            </w:pict>
          </mc:Fallback>
        </mc:AlternateContent>
      </w:r>
    </w:p>
    <w:p w14:paraId="2695C5F3" w14:textId="10D9F65D" w:rsidR="006B5152" w:rsidRDefault="007B7870" w:rsidP="006B5152">
      <w:pPr>
        <w:spacing w:after="0" w:line="240" w:lineRule="auto"/>
        <w:rPr>
          <w:rFonts w:asciiTheme="minorHAnsi" w:hAnsiTheme="minorHAnsi" w:cs="Arial"/>
          <w:sz w:val="24"/>
          <w:szCs w:val="24"/>
        </w:rPr>
      </w:pPr>
      <w:r w:rsidRPr="006615CA">
        <w:rPr>
          <w:rFonts w:asciiTheme="minorHAnsi" w:hAnsiTheme="minorHAnsi" w:cs="Arial"/>
          <w:b/>
          <w:sz w:val="24"/>
          <w:szCs w:val="24"/>
        </w:rPr>
        <w:t>Purpose of role</w:t>
      </w:r>
      <w:r w:rsidR="003D470E" w:rsidRPr="006615CA">
        <w:rPr>
          <w:rFonts w:asciiTheme="minorHAnsi" w:hAnsiTheme="minorHAnsi" w:cs="Arial"/>
          <w:b/>
          <w:sz w:val="24"/>
          <w:szCs w:val="24"/>
        </w:rPr>
        <w:t xml:space="preserve">: </w:t>
      </w:r>
      <w:r w:rsidR="006B5152" w:rsidRPr="006615CA">
        <w:rPr>
          <w:rFonts w:asciiTheme="minorHAnsi" w:hAnsiTheme="minorHAnsi" w:cs="Arial"/>
          <w:sz w:val="24"/>
          <w:szCs w:val="24"/>
        </w:rPr>
        <w:t>To facilitate the ministry of the Bishop of Leicester by acting as his Social Policy Adviser</w:t>
      </w:r>
      <w:r w:rsidR="008F5D51">
        <w:rPr>
          <w:rFonts w:asciiTheme="minorHAnsi" w:hAnsiTheme="minorHAnsi" w:cs="Arial"/>
          <w:sz w:val="24"/>
          <w:szCs w:val="24"/>
        </w:rPr>
        <w:t xml:space="preserve"> in his work both locally and nationally. </w:t>
      </w:r>
      <w:r w:rsidR="004925F3" w:rsidRPr="004925F3">
        <w:rPr>
          <w:rFonts w:asciiTheme="minorHAnsi" w:hAnsiTheme="minorHAnsi" w:cs="Arial"/>
          <w:sz w:val="24"/>
          <w:szCs w:val="24"/>
        </w:rPr>
        <w:t>The Adviser will work with the Diocesan Social Responsibility Panel as well as networking with other senior leaders in the city and county to influence policy and decision making.</w:t>
      </w:r>
    </w:p>
    <w:p w14:paraId="19234897" w14:textId="77777777" w:rsidR="004925F3" w:rsidRPr="006615CA" w:rsidRDefault="004925F3" w:rsidP="006B5152">
      <w:pPr>
        <w:spacing w:after="0" w:line="240" w:lineRule="auto"/>
        <w:rPr>
          <w:rFonts w:asciiTheme="minorHAnsi" w:hAnsiTheme="minorHAnsi" w:cs="Arial"/>
          <w:sz w:val="24"/>
          <w:szCs w:val="24"/>
        </w:rPr>
      </w:pPr>
    </w:p>
    <w:p w14:paraId="20C2831D" w14:textId="77777777" w:rsidR="003D470E" w:rsidRPr="006615CA" w:rsidRDefault="003D470E" w:rsidP="003D470E">
      <w:pPr>
        <w:spacing w:after="0"/>
        <w:rPr>
          <w:rFonts w:asciiTheme="minorHAnsi" w:hAnsiTheme="minorHAnsi" w:cs="Arial"/>
          <w:b/>
          <w:sz w:val="24"/>
          <w:szCs w:val="24"/>
        </w:rPr>
      </w:pPr>
    </w:p>
    <w:p w14:paraId="4DF4E61A" w14:textId="107D9E3F" w:rsidR="003D470E" w:rsidRPr="006615CA" w:rsidRDefault="003D470E" w:rsidP="005E6E67">
      <w:pPr>
        <w:spacing w:after="0"/>
        <w:rPr>
          <w:rFonts w:asciiTheme="minorHAnsi" w:hAnsiTheme="minorHAnsi" w:cs="Arial"/>
          <w:sz w:val="24"/>
          <w:szCs w:val="24"/>
        </w:rPr>
      </w:pPr>
      <w:r w:rsidRPr="006615CA">
        <w:rPr>
          <w:rFonts w:asciiTheme="minorHAnsi" w:hAnsiTheme="minorHAnsi" w:cs="Arial"/>
          <w:b/>
          <w:sz w:val="24"/>
          <w:szCs w:val="24"/>
        </w:rPr>
        <w:t>Accountable to:</w:t>
      </w:r>
      <w:r w:rsidRPr="006615CA">
        <w:rPr>
          <w:rFonts w:asciiTheme="minorHAnsi" w:hAnsiTheme="minorHAnsi" w:cs="Arial"/>
          <w:sz w:val="24"/>
          <w:szCs w:val="24"/>
        </w:rPr>
        <w:t xml:space="preserve">  Bishop of Leicester</w:t>
      </w:r>
    </w:p>
    <w:p w14:paraId="552E188C" w14:textId="54AB25D0" w:rsidR="004E73C6" w:rsidRDefault="004E73C6" w:rsidP="00435918">
      <w:pPr>
        <w:spacing w:after="0" w:line="240" w:lineRule="auto"/>
        <w:rPr>
          <w:rFonts w:asciiTheme="minorHAnsi" w:hAnsiTheme="minorHAnsi" w:cstheme="minorHAnsi"/>
          <w:b/>
          <w:sz w:val="24"/>
          <w:szCs w:val="24"/>
        </w:rPr>
      </w:pPr>
    </w:p>
    <w:p w14:paraId="44D68BD5" w14:textId="721D475B" w:rsidR="00AD766F" w:rsidRPr="006615CA" w:rsidRDefault="00AD766F" w:rsidP="00A82EF2">
      <w:pPr>
        <w:spacing w:after="0" w:line="240" w:lineRule="auto"/>
        <w:ind w:left="993" w:hanging="993"/>
        <w:rPr>
          <w:rFonts w:asciiTheme="minorHAnsi" w:hAnsiTheme="minorHAnsi" w:cstheme="minorHAnsi"/>
          <w:bCs/>
          <w:sz w:val="24"/>
          <w:szCs w:val="24"/>
        </w:rPr>
      </w:pPr>
      <w:r w:rsidRPr="006615CA">
        <w:rPr>
          <w:rFonts w:asciiTheme="minorHAnsi" w:hAnsiTheme="minorHAnsi" w:cstheme="minorHAnsi"/>
          <w:b/>
          <w:sz w:val="24"/>
          <w:szCs w:val="24"/>
        </w:rPr>
        <w:t xml:space="preserve">Location: </w:t>
      </w:r>
      <w:r w:rsidRPr="006615CA">
        <w:rPr>
          <w:rFonts w:asciiTheme="minorHAnsi" w:hAnsiTheme="minorHAnsi" w:cstheme="minorHAnsi"/>
          <w:bCs/>
          <w:sz w:val="24"/>
          <w:szCs w:val="24"/>
        </w:rPr>
        <w:t>Bishop’s Lodge, 12 Springfield Road, Leicester LE2 3BD (with agreement to also work</w:t>
      </w:r>
      <w:r w:rsidR="00A82EF2" w:rsidRPr="006615CA">
        <w:rPr>
          <w:rFonts w:asciiTheme="minorHAnsi" w:hAnsiTheme="minorHAnsi" w:cstheme="minorHAnsi"/>
          <w:bCs/>
          <w:sz w:val="24"/>
          <w:szCs w:val="24"/>
        </w:rPr>
        <w:t xml:space="preserve"> </w:t>
      </w:r>
      <w:r w:rsidRPr="006615CA">
        <w:rPr>
          <w:rFonts w:asciiTheme="minorHAnsi" w:hAnsiTheme="minorHAnsi" w:cstheme="minorHAnsi"/>
          <w:bCs/>
          <w:sz w:val="24"/>
          <w:szCs w:val="24"/>
        </w:rPr>
        <w:t>remotely)</w:t>
      </w:r>
    </w:p>
    <w:p w14:paraId="39387396" w14:textId="77777777" w:rsidR="00140A0B" w:rsidRPr="006615CA" w:rsidRDefault="00140A0B" w:rsidP="00435918">
      <w:pPr>
        <w:spacing w:after="0" w:line="240" w:lineRule="auto"/>
        <w:rPr>
          <w:rFonts w:asciiTheme="minorHAnsi" w:hAnsiTheme="minorHAnsi" w:cstheme="minorHAnsi"/>
          <w:b/>
          <w:sz w:val="24"/>
          <w:szCs w:val="24"/>
        </w:rPr>
      </w:pPr>
    </w:p>
    <w:p w14:paraId="318EC0D8" w14:textId="2DFD033A" w:rsidR="00140A0B" w:rsidRPr="006615CA" w:rsidRDefault="005E6E67" w:rsidP="00435918">
      <w:pPr>
        <w:spacing w:after="0" w:line="240" w:lineRule="auto"/>
        <w:rPr>
          <w:rFonts w:asciiTheme="minorHAnsi" w:hAnsiTheme="minorHAnsi" w:cstheme="minorHAnsi"/>
          <w:bCs/>
          <w:sz w:val="24"/>
          <w:szCs w:val="24"/>
        </w:rPr>
      </w:pPr>
      <w:r w:rsidRPr="00F737B2">
        <w:rPr>
          <w:rFonts w:asciiTheme="minorHAnsi" w:hAnsiTheme="minorHAnsi" w:cstheme="minorHAnsi"/>
          <w:b/>
          <w:sz w:val="24"/>
          <w:szCs w:val="24"/>
        </w:rPr>
        <w:t xml:space="preserve">Hours: </w:t>
      </w:r>
      <w:r w:rsidRPr="00F737B2">
        <w:rPr>
          <w:rFonts w:asciiTheme="minorHAnsi" w:hAnsiTheme="minorHAnsi" w:cstheme="minorHAnsi"/>
          <w:bCs/>
          <w:sz w:val="24"/>
          <w:szCs w:val="24"/>
        </w:rPr>
        <w:t xml:space="preserve">This is a </w:t>
      </w:r>
      <w:r w:rsidR="00462D86" w:rsidRPr="00F737B2">
        <w:rPr>
          <w:rFonts w:asciiTheme="minorHAnsi" w:hAnsiTheme="minorHAnsi" w:cstheme="minorHAnsi"/>
          <w:bCs/>
          <w:sz w:val="24"/>
          <w:szCs w:val="24"/>
        </w:rPr>
        <w:t xml:space="preserve">one-year fixed term (maternity cover) </w:t>
      </w:r>
      <w:r w:rsidR="000360F2" w:rsidRPr="00F737B2">
        <w:rPr>
          <w:rFonts w:asciiTheme="minorHAnsi" w:hAnsiTheme="minorHAnsi" w:cstheme="minorHAnsi"/>
          <w:bCs/>
          <w:sz w:val="24"/>
          <w:szCs w:val="24"/>
        </w:rPr>
        <w:t>part</w:t>
      </w:r>
      <w:r w:rsidR="00C42643" w:rsidRPr="00F737B2">
        <w:rPr>
          <w:rFonts w:asciiTheme="minorHAnsi" w:hAnsiTheme="minorHAnsi" w:cstheme="minorHAnsi"/>
          <w:bCs/>
          <w:sz w:val="24"/>
          <w:szCs w:val="24"/>
        </w:rPr>
        <w:t>-time</w:t>
      </w:r>
      <w:r w:rsidR="004B70A4" w:rsidRPr="00F737B2">
        <w:rPr>
          <w:rFonts w:asciiTheme="minorHAnsi" w:hAnsiTheme="minorHAnsi" w:cstheme="minorHAnsi"/>
          <w:bCs/>
          <w:sz w:val="24"/>
          <w:szCs w:val="24"/>
        </w:rPr>
        <w:t xml:space="preserve"> post </w:t>
      </w:r>
      <w:r w:rsidR="0005090D" w:rsidRPr="00F737B2">
        <w:rPr>
          <w:rFonts w:asciiTheme="minorHAnsi" w:hAnsiTheme="minorHAnsi" w:cstheme="minorHAnsi"/>
          <w:bCs/>
          <w:sz w:val="24"/>
          <w:szCs w:val="24"/>
        </w:rPr>
        <w:t>(</w:t>
      </w:r>
      <w:r w:rsidR="000360F2" w:rsidRPr="00F737B2">
        <w:rPr>
          <w:rFonts w:asciiTheme="minorHAnsi" w:hAnsiTheme="minorHAnsi" w:cstheme="minorHAnsi"/>
          <w:bCs/>
          <w:sz w:val="24"/>
          <w:szCs w:val="24"/>
        </w:rPr>
        <w:t>17.5</w:t>
      </w:r>
      <w:r w:rsidR="0005090D" w:rsidRPr="00F737B2">
        <w:rPr>
          <w:rFonts w:asciiTheme="minorHAnsi" w:hAnsiTheme="minorHAnsi" w:cstheme="minorHAnsi"/>
          <w:bCs/>
          <w:sz w:val="24"/>
          <w:szCs w:val="24"/>
        </w:rPr>
        <w:t xml:space="preserve"> hours)</w:t>
      </w:r>
      <w:r w:rsidR="0005090D" w:rsidRPr="006615CA">
        <w:rPr>
          <w:rFonts w:asciiTheme="minorHAnsi" w:hAnsiTheme="minorHAnsi" w:cstheme="minorHAnsi"/>
          <w:bCs/>
          <w:sz w:val="24"/>
          <w:szCs w:val="24"/>
        </w:rPr>
        <w:t xml:space="preserve"> </w:t>
      </w:r>
    </w:p>
    <w:p w14:paraId="73E90183" w14:textId="77777777" w:rsidR="004E73C6" w:rsidRPr="006615CA" w:rsidRDefault="004E73C6" w:rsidP="00435918">
      <w:pPr>
        <w:spacing w:after="0" w:line="240" w:lineRule="auto"/>
        <w:rPr>
          <w:rFonts w:asciiTheme="minorHAnsi" w:hAnsiTheme="minorHAnsi" w:cstheme="minorHAnsi"/>
          <w:sz w:val="24"/>
          <w:szCs w:val="24"/>
        </w:rPr>
      </w:pPr>
    </w:p>
    <w:p w14:paraId="5C8A94D5" w14:textId="3281DE1A" w:rsidR="0096130D" w:rsidRPr="006615CA" w:rsidRDefault="0096130D" w:rsidP="0096130D">
      <w:pPr>
        <w:rPr>
          <w:rFonts w:cs="Arial"/>
          <w:b/>
          <w:bCs/>
          <w:i/>
          <w:iCs/>
          <w:sz w:val="24"/>
          <w:szCs w:val="24"/>
        </w:rPr>
      </w:pPr>
      <w:r w:rsidRPr="006615CA">
        <w:rPr>
          <w:rFonts w:cs="Arial"/>
          <w:b/>
          <w:bCs/>
          <w:i/>
          <w:iCs/>
          <w:sz w:val="24"/>
          <w:szCs w:val="24"/>
        </w:rPr>
        <w:t>Background to this role:</w:t>
      </w:r>
    </w:p>
    <w:p w14:paraId="33A3DE10" w14:textId="1283BFCD" w:rsidR="00846189" w:rsidRPr="006615CA" w:rsidRDefault="00E920A6" w:rsidP="0096130D">
      <w:pPr>
        <w:rPr>
          <w:rFonts w:cs="Arial"/>
          <w:sz w:val="24"/>
          <w:szCs w:val="24"/>
        </w:rPr>
      </w:pPr>
      <w:r w:rsidRPr="006615CA">
        <w:rPr>
          <w:noProof/>
          <w:sz w:val="24"/>
          <w:szCs w:val="24"/>
        </w:rPr>
        <w:drawing>
          <wp:anchor distT="0" distB="0" distL="114300" distR="114300" simplePos="0" relativeHeight="251658243" behindDoc="1" locked="0" layoutInCell="1" allowOverlap="1" wp14:anchorId="7950FF1E" wp14:editId="0E233824">
            <wp:simplePos x="0" y="0"/>
            <wp:positionH relativeFrom="column">
              <wp:posOffset>3606800</wp:posOffset>
            </wp:positionH>
            <wp:positionV relativeFrom="paragraph">
              <wp:posOffset>105121</wp:posOffset>
            </wp:positionV>
            <wp:extent cx="2460625" cy="1383665"/>
            <wp:effectExtent l="12700" t="12700" r="15875" b="13335"/>
            <wp:wrapTight wrapText="bothSides">
              <wp:wrapPolygon edited="0">
                <wp:start x="-111" y="-198"/>
                <wp:lineTo x="-111" y="21610"/>
                <wp:lineTo x="21628" y="21610"/>
                <wp:lineTo x="21628" y="-198"/>
                <wp:lineTo x="-111" y="-198"/>
              </wp:wrapPolygon>
            </wp:wrapTight>
            <wp:docPr id="564987567" name="Picture 4" descr="Bishop Martyn Snow arrives in Leicest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hop Martyn Snow arrives in Leicester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0625" cy="1383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46189" w:rsidRPr="006615CA">
        <w:rPr>
          <w:rFonts w:cs="Arial"/>
          <w:sz w:val="24"/>
          <w:szCs w:val="24"/>
        </w:rPr>
        <w:t xml:space="preserve">The Bishops of Leicester and Loughborough </w:t>
      </w:r>
      <w:r w:rsidR="00AD1520" w:rsidRPr="006615CA">
        <w:rPr>
          <w:rFonts w:cs="Arial"/>
          <w:sz w:val="24"/>
          <w:szCs w:val="24"/>
        </w:rPr>
        <w:t xml:space="preserve">share leadership of the Church of England in the </w:t>
      </w:r>
      <w:r w:rsidR="00855303" w:rsidRPr="006615CA">
        <w:rPr>
          <w:rFonts w:cs="Arial"/>
          <w:sz w:val="24"/>
          <w:szCs w:val="24"/>
        </w:rPr>
        <w:t xml:space="preserve">Diocese of </w:t>
      </w:r>
      <w:r w:rsidR="00CF340D"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Containers\\UBF8T346G9.ms\\WebArchiveCopyPasteTempFiles\\com.microsoft.Word\\maxresdefault.jpg" \* MERGEFORMAT </w:instrText>
      </w:r>
      <w:r w:rsidR="00CF340D" w:rsidRPr="006615CA">
        <w:rPr>
          <w:sz w:val="24"/>
          <w:szCs w:val="24"/>
        </w:rPr>
        <w:fldChar w:fldCharType="end"/>
      </w:r>
      <w:r w:rsidR="00855303" w:rsidRPr="006615CA">
        <w:rPr>
          <w:rFonts w:cs="Arial"/>
          <w:sz w:val="24"/>
          <w:szCs w:val="24"/>
        </w:rPr>
        <w:t xml:space="preserve">Leicester (covering the </w:t>
      </w:r>
      <w:r w:rsidR="00AD1520" w:rsidRPr="006615CA">
        <w:rPr>
          <w:rFonts w:cs="Arial"/>
          <w:sz w:val="24"/>
          <w:szCs w:val="24"/>
        </w:rPr>
        <w:t>city of Leicester and the county of Leicestershire</w:t>
      </w:r>
      <w:r w:rsidR="00855303" w:rsidRPr="006615CA">
        <w:rPr>
          <w:rFonts w:cs="Arial"/>
          <w:sz w:val="24"/>
          <w:szCs w:val="24"/>
        </w:rPr>
        <w:t>).</w:t>
      </w:r>
      <w:r w:rsidR="00AD1520" w:rsidRPr="006615CA">
        <w:rPr>
          <w:rFonts w:cs="Arial"/>
          <w:sz w:val="24"/>
          <w:szCs w:val="24"/>
        </w:rPr>
        <w:t xml:space="preserve"> </w:t>
      </w:r>
      <w:r w:rsidR="00BE39D3" w:rsidRPr="006615CA">
        <w:rPr>
          <w:rFonts w:cs="Arial"/>
          <w:sz w:val="24"/>
          <w:szCs w:val="24"/>
        </w:rPr>
        <w:t xml:space="preserve">The Bishop of Leicester is a member of the House of Lords and carries various responsibilities within </w:t>
      </w:r>
      <w:r w:rsidR="006B5152" w:rsidRPr="006615CA">
        <w:rPr>
          <w:rFonts w:cs="Arial"/>
          <w:sz w:val="24"/>
          <w:szCs w:val="24"/>
        </w:rPr>
        <w:t xml:space="preserve">the city of Leicester, the county of Leicestershire, and </w:t>
      </w:r>
      <w:r w:rsidR="00BE39D3" w:rsidRPr="006615CA">
        <w:rPr>
          <w:rFonts w:cs="Arial"/>
          <w:sz w:val="24"/>
          <w:szCs w:val="24"/>
        </w:rPr>
        <w:t>the national Church of England</w:t>
      </w:r>
      <w:r w:rsidR="00250B7E" w:rsidRPr="006615CA">
        <w:rPr>
          <w:rFonts w:cs="Arial"/>
          <w:sz w:val="24"/>
          <w:szCs w:val="24"/>
        </w:rPr>
        <w:t xml:space="preserve">. </w:t>
      </w:r>
      <w:r w:rsidRPr="006615CA">
        <w:rPr>
          <w:rFonts w:cs="Arial"/>
          <w:sz w:val="24"/>
          <w:szCs w:val="24"/>
        </w:rPr>
        <w:t>The Adviser will work closely with Bishop Martyn on his work in the House of Lords and his engagement with civic, business and charity leaders in the city and county.</w:t>
      </w:r>
    </w:p>
    <w:p w14:paraId="3A85696E" w14:textId="617E664E" w:rsidR="006B5152" w:rsidRPr="006615CA" w:rsidRDefault="005207D2" w:rsidP="0096130D">
      <w:pPr>
        <w:rPr>
          <w:rFonts w:cs="Arial"/>
          <w:sz w:val="24"/>
          <w:szCs w:val="24"/>
        </w:rPr>
      </w:pPr>
      <w:r w:rsidRPr="006615CA">
        <w:rPr>
          <w:noProof/>
          <w:sz w:val="24"/>
          <w:szCs w:val="24"/>
        </w:rPr>
        <w:drawing>
          <wp:anchor distT="0" distB="0" distL="114300" distR="114300" simplePos="0" relativeHeight="251658244" behindDoc="1" locked="0" layoutInCell="1" allowOverlap="1" wp14:anchorId="79839806" wp14:editId="717387D0">
            <wp:simplePos x="0" y="0"/>
            <wp:positionH relativeFrom="column">
              <wp:posOffset>-40082</wp:posOffset>
            </wp:positionH>
            <wp:positionV relativeFrom="paragraph">
              <wp:posOffset>66752</wp:posOffset>
            </wp:positionV>
            <wp:extent cx="1527175" cy="1527175"/>
            <wp:effectExtent l="12700" t="12700" r="9525" b="9525"/>
            <wp:wrapTight wrapText="bothSides">
              <wp:wrapPolygon edited="0">
                <wp:start x="-180" y="-180"/>
                <wp:lineTo x="-180" y="21555"/>
                <wp:lineTo x="21555" y="21555"/>
                <wp:lineTo x="21555" y="-180"/>
                <wp:lineTo x="-180" y="-180"/>
              </wp:wrapPolygon>
            </wp:wrapTight>
            <wp:docPr id="60889971" name="Picture 5" descr="The Right Reverend Malayil Lukose Varghese Muthalaly, known as Saju, aged  42 became one of the youngest Bishops in England. (Link in… |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ight Reverend Malayil Lukose Varghese Muthalaly, known as Saju, aged  42 became one of the youngest Bishops in England. (Link in… | Inst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Containers\\UBF8T346G9.ms\\WebArchiveCopyPasteTempFiles\\com.microsoft.Word\\images?q=tbnANd9GcTO2UON_701dx-5SpPU1LCFSCNkVTjtdILaBw&amp;usqp=CAU" \* MERGEFORMAT </w:instrText>
      </w:r>
      <w:r w:rsidRPr="006615CA">
        <w:rPr>
          <w:sz w:val="24"/>
          <w:szCs w:val="24"/>
        </w:rPr>
        <w:fldChar w:fldCharType="end"/>
      </w:r>
      <w:r w:rsidR="00A72829" w:rsidRPr="006615CA">
        <w:rPr>
          <w:rFonts w:cs="Arial"/>
          <w:sz w:val="24"/>
          <w:szCs w:val="24"/>
        </w:rPr>
        <w:t xml:space="preserve">Both bishops, and </w:t>
      </w:r>
      <w:r w:rsidR="00707D8E" w:rsidRPr="006615CA">
        <w:rPr>
          <w:rFonts w:cs="Arial"/>
          <w:sz w:val="24"/>
          <w:szCs w:val="24"/>
        </w:rPr>
        <w:t>many clergy and diocesan staff make regular appearances on local TV, radio and print media</w:t>
      </w:r>
      <w:r w:rsidR="00633127" w:rsidRPr="006615CA">
        <w:rPr>
          <w:rFonts w:cs="Arial"/>
          <w:sz w:val="24"/>
          <w:szCs w:val="24"/>
        </w:rPr>
        <w:t xml:space="preserve">. </w:t>
      </w:r>
      <w:r w:rsidR="005903FE" w:rsidRPr="006615CA">
        <w:rPr>
          <w:rFonts w:cs="Arial"/>
          <w:sz w:val="24"/>
          <w:szCs w:val="24"/>
        </w:rPr>
        <w:t xml:space="preserve">Together with the diocese, they have a significant presence on social media </w:t>
      </w:r>
      <w:r w:rsidR="001D2C60" w:rsidRPr="006615CA">
        <w:rPr>
          <w:rFonts w:cs="Arial"/>
          <w:sz w:val="24"/>
          <w:szCs w:val="24"/>
        </w:rPr>
        <w:t>(although there is potential for this to grow)</w:t>
      </w:r>
      <w:r w:rsidR="001816BF" w:rsidRPr="006615CA">
        <w:rPr>
          <w:rFonts w:cs="Arial"/>
          <w:sz w:val="24"/>
          <w:szCs w:val="24"/>
        </w:rPr>
        <w:t xml:space="preserve">. Often this involves proactive engagement </w:t>
      </w:r>
      <w:r w:rsidR="00984DD5" w:rsidRPr="006615CA">
        <w:rPr>
          <w:rFonts w:cs="Arial"/>
          <w:sz w:val="24"/>
          <w:szCs w:val="24"/>
        </w:rPr>
        <w:t xml:space="preserve">to share good news stories of what churches in the diocese are doing. Sometimes it is reactive </w:t>
      </w:r>
      <w:r w:rsidR="00A93C95" w:rsidRPr="006615CA">
        <w:rPr>
          <w:rFonts w:cs="Arial"/>
          <w:sz w:val="24"/>
          <w:szCs w:val="24"/>
        </w:rPr>
        <w:t xml:space="preserve">to enquiries about the church. In recent years, we have had a number of occasions when we have become the focus of national press e.g. </w:t>
      </w:r>
      <w:r w:rsidR="00CA7EA5" w:rsidRPr="006615CA">
        <w:rPr>
          <w:rFonts w:cs="Arial"/>
          <w:sz w:val="24"/>
          <w:szCs w:val="24"/>
        </w:rPr>
        <w:t xml:space="preserve">the reburial of King Richard III in </w:t>
      </w:r>
      <w:r w:rsidR="0073421E" w:rsidRPr="006615CA">
        <w:rPr>
          <w:rFonts w:cs="Arial"/>
          <w:sz w:val="24"/>
          <w:szCs w:val="24"/>
        </w:rPr>
        <w:t xml:space="preserve">Leicester Cathedral in </w:t>
      </w:r>
      <w:r w:rsidR="00CA7EA5" w:rsidRPr="006615CA">
        <w:rPr>
          <w:rFonts w:cs="Arial"/>
          <w:sz w:val="24"/>
          <w:szCs w:val="24"/>
        </w:rPr>
        <w:t>2015, the success of Leicester City Football Club in 2016</w:t>
      </w:r>
      <w:r w:rsidR="00554AE9" w:rsidRPr="006615CA">
        <w:rPr>
          <w:rFonts w:cs="Arial"/>
          <w:sz w:val="24"/>
          <w:szCs w:val="24"/>
        </w:rPr>
        <w:t>;</w:t>
      </w:r>
      <w:r w:rsidR="00CA7EA5" w:rsidRPr="006615CA">
        <w:rPr>
          <w:rFonts w:cs="Arial"/>
          <w:sz w:val="24"/>
          <w:szCs w:val="24"/>
        </w:rPr>
        <w:t xml:space="preserve"> a visit by HM</w:t>
      </w:r>
      <w:r w:rsidR="0073421E" w:rsidRPr="006615CA">
        <w:rPr>
          <w:rFonts w:cs="Arial"/>
          <w:sz w:val="24"/>
          <w:szCs w:val="24"/>
        </w:rPr>
        <w:t xml:space="preserve"> The Queen in 2017</w:t>
      </w:r>
      <w:r w:rsidR="00554AE9" w:rsidRPr="006615CA">
        <w:rPr>
          <w:rFonts w:cs="Arial"/>
          <w:sz w:val="24"/>
          <w:szCs w:val="24"/>
        </w:rPr>
        <w:t>;</w:t>
      </w:r>
      <w:r w:rsidR="0073421E" w:rsidRPr="006615CA">
        <w:rPr>
          <w:rFonts w:cs="Arial"/>
          <w:sz w:val="24"/>
          <w:szCs w:val="24"/>
        </w:rPr>
        <w:t xml:space="preserve"> </w:t>
      </w:r>
      <w:r w:rsidR="00F16B7D" w:rsidRPr="006615CA">
        <w:rPr>
          <w:rFonts w:cs="Arial"/>
          <w:sz w:val="24"/>
          <w:szCs w:val="24"/>
        </w:rPr>
        <w:t>a helicopter crash</w:t>
      </w:r>
      <w:r w:rsidR="00643FDC" w:rsidRPr="006615CA">
        <w:rPr>
          <w:rFonts w:cs="Arial"/>
          <w:sz w:val="24"/>
          <w:szCs w:val="24"/>
        </w:rPr>
        <w:t xml:space="preserve"> which killed </w:t>
      </w:r>
      <w:r w:rsidR="00F16B7D" w:rsidRPr="006615CA">
        <w:rPr>
          <w:rFonts w:cs="Arial"/>
          <w:sz w:val="24"/>
          <w:szCs w:val="24"/>
        </w:rPr>
        <w:t>the owner of Leicester City Football Club</w:t>
      </w:r>
      <w:r w:rsidR="001F3247" w:rsidRPr="006615CA">
        <w:rPr>
          <w:rFonts w:cs="Arial"/>
          <w:sz w:val="24"/>
          <w:szCs w:val="24"/>
        </w:rPr>
        <w:t xml:space="preserve"> in 2018</w:t>
      </w:r>
      <w:r w:rsidR="00554AE9" w:rsidRPr="006615CA">
        <w:rPr>
          <w:rFonts w:cs="Arial"/>
          <w:sz w:val="24"/>
          <w:szCs w:val="24"/>
        </w:rPr>
        <w:t>;</w:t>
      </w:r>
      <w:r w:rsidR="001F3247" w:rsidRPr="006615CA">
        <w:rPr>
          <w:rFonts w:cs="Arial"/>
          <w:sz w:val="24"/>
          <w:szCs w:val="24"/>
        </w:rPr>
        <w:t xml:space="preserve"> </w:t>
      </w:r>
      <w:r w:rsidR="00B73133" w:rsidRPr="006615CA">
        <w:rPr>
          <w:rFonts w:cs="Arial"/>
          <w:sz w:val="24"/>
          <w:szCs w:val="24"/>
        </w:rPr>
        <w:t>the prolonged lockdowns in Leicester in 2020</w:t>
      </w:r>
      <w:r w:rsidR="00554AE9" w:rsidRPr="006615CA">
        <w:rPr>
          <w:rFonts w:cs="Arial"/>
          <w:sz w:val="24"/>
          <w:szCs w:val="24"/>
        </w:rPr>
        <w:t>;</w:t>
      </w:r>
      <w:r w:rsidR="00F001B1" w:rsidRPr="006615CA">
        <w:rPr>
          <w:rFonts w:cs="Arial"/>
          <w:sz w:val="24"/>
          <w:szCs w:val="24"/>
        </w:rPr>
        <w:t xml:space="preserve"> stories of ‘swe</w:t>
      </w:r>
      <w:r w:rsidR="00462E0C" w:rsidRPr="006615CA">
        <w:rPr>
          <w:rFonts w:cs="Arial"/>
          <w:sz w:val="24"/>
          <w:szCs w:val="24"/>
        </w:rPr>
        <w:t>a</w:t>
      </w:r>
      <w:r w:rsidR="00F001B1" w:rsidRPr="006615CA">
        <w:rPr>
          <w:rFonts w:cs="Arial"/>
          <w:sz w:val="24"/>
          <w:szCs w:val="24"/>
        </w:rPr>
        <w:t>tshops’</w:t>
      </w:r>
      <w:r w:rsidR="00462E0C" w:rsidRPr="006615CA">
        <w:rPr>
          <w:rFonts w:cs="Arial"/>
          <w:sz w:val="24"/>
          <w:szCs w:val="24"/>
        </w:rPr>
        <w:t xml:space="preserve"> in Leicester clothing industry in 2021</w:t>
      </w:r>
      <w:r w:rsidR="00554AE9" w:rsidRPr="006615CA">
        <w:rPr>
          <w:rFonts w:cs="Arial"/>
          <w:sz w:val="24"/>
          <w:szCs w:val="24"/>
        </w:rPr>
        <w:t>;</w:t>
      </w:r>
      <w:r w:rsidR="00A31173" w:rsidRPr="006615CA">
        <w:rPr>
          <w:rFonts w:cs="Arial"/>
          <w:sz w:val="24"/>
          <w:szCs w:val="24"/>
        </w:rPr>
        <w:t xml:space="preserve"> </w:t>
      </w:r>
      <w:r w:rsidR="00396762" w:rsidRPr="006615CA">
        <w:rPr>
          <w:rFonts w:cs="Arial"/>
          <w:sz w:val="24"/>
          <w:szCs w:val="24"/>
        </w:rPr>
        <w:t>Bishop Martyn’s maiden speech in the House of Lords in 2022.</w:t>
      </w:r>
    </w:p>
    <w:p w14:paraId="4B7C9EDF" w14:textId="2B3C11D9" w:rsidR="0096130D" w:rsidRPr="006615CA" w:rsidRDefault="0078745F" w:rsidP="0096130D">
      <w:pPr>
        <w:rPr>
          <w:rFonts w:cs="Arial"/>
          <w:sz w:val="24"/>
          <w:szCs w:val="24"/>
        </w:rPr>
      </w:pPr>
      <w:r w:rsidRPr="006615CA">
        <w:rPr>
          <w:rFonts w:cs="Arial"/>
          <w:sz w:val="24"/>
          <w:szCs w:val="24"/>
        </w:rPr>
        <w:lastRenderedPageBreak/>
        <w:t xml:space="preserve">In addition, the Diocese of Leicester is going through a major change programme. </w:t>
      </w:r>
      <w:r w:rsidR="0096130D" w:rsidRPr="006615CA">
        <w:rPr>
          <w:rFonts w:cs="Arial"/>
          <w:sz w:val="24"/>
          <w:szCs w:val="24"/>
        </w:rPr>
        <w:t xml:space="preserve">In 2017, the Bishop of Leicester articulated </w:t>
      </w:r>
      <w:r w:rsidRPr="006615CA">
        <w:rPr>
          <w:rFonts w:cs="Arial"/>
          <w:sz w:val="24"/>
          <w:szCs w:val="24"/>
        </w:rPr>
        <w:t>a</w:t>
      </w:r>
      <w:r w:rsidR="0096130D" w:rsidRPr="006615CA">
        <w:rPr>
          <w:rFonts w:cs="Arial"/>
          <w:sz w:val="24"/>
          <w:szCs w:val="24"/>
        </w:rPr>
        <w:t xml:space="preserve"> high-level strategy </w:t>
      </w:r>
      <w:r w:rsidRPr="006615CA">
        <w:rPr>
          <w:rFonts w:cs="Arial"/>
          <w:sz w:val="24"/>
          <w:szCs w:val="24"/>
        </w:rPr>
        <w:t xml:space="preserve">for the diocese </w:t>
      </w:r>
      <w:r w:rsidR="0096130D" w:rsidRPr="006615CA">
        <w:rPr>
          <w:rFonts w:cs="Arial"/>
          <w:sz w:val="24"/>
          <w:szCs w:val="24"/>
        </w:rPr>
        <w:t>in terms of seeking to grow the Kingdom of God through three key questions which he asked all clergy and all parishes to answer:</w:t>
      </w:r>
    </w:p>
    <w:p w14:paraId="06E7B5A5" w14:textId="283409E7" w:rsidR="0096130D" w:rsidRPr="006615CA" w:rsidRDefault="00A378C2" w:rsidP="0096130D">
      <w:pPr>
        <w:pStyle w:val="ListParagraph"/>
        <w:numPr>
          <w:ilvl w:val="0"/>
          <w:numId w:val="41"/>
        </w:numPr>
        <w:spacing w:after="0" w:line="240" w:lineRule="auto"/>
        <w:rPr>
          <w:rFonts w:cs="Arial"/>
          <w:sz w:val="24"/>
          <w:szCs w:val="24"/>
        </w:rPr>
      </w:pPr>
      <w:r w:rsidRPr="006615CA">
        <w:rPr>
          <w:rFonts w:cs="Arial"/>
          <w:noProof/>
          <w:sz w:val="24"/>
          <w:szCs w:val="24"/>
        </w:rPr>
        <w:drawing>
          <wp:anchor distT="0" distB="0" distL="114300" distR="114300" simplePos="0" relativeHeight="251658246" behindDoc="1" locked="0" layoutInCell="1" allowOverlap="1" wp14:anchorId="2DC0DBAA" wp14:editId="45B6D9B3">
            <wp:simplePos x="0" y="0"/>
            <wp:positionH relativeFrom="column">
              <wp:posOffset>4629150</wp:posOffset>
            </wp:positionH>
            <wp:positionV relativeFrom="paragraph">
              <wp:posOffset>104</wp:posOffset>
            </wp:positionV>
            <wp:extent cx="1463675" cy="1438910"/>
            <wp:effectExtent l="12700" t="12700" r="9525" b="8890"/>
            <wp:wrapTight wrapText="bothSides">
              <wp:wrapPolygon edited="0">
                <wp:start x="-187" y="-191"/>
                <wp:lineTo x="-187" y="21543"/>
                <wp:lineTo x="21553" y="21543"/>
                <wp:lineTo x="21553" y="-191"/>
                <wp:lineTo x="-187" y="-191"/>
              </wp:wrapPolygon>
            </wp:wrapTight>
            <wp:docPr id="1160626418" name="Picture 8" descr="A person an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26418" name="Picture 8" descr="A person and person sitting in a c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675" cy="1438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6130D" w:rsidRPr="006615CA">
        <w:rPr>
          <w:rFonts w:cs="Arial"/>
          <w:sz w:val="24"/>
          <w:szCs w:val="24"/>
        </w:rPr>
        <w:t>How are you growing, and enabling others to grow in the depth of your discipleship?</w:t>
      </w:r>
      <w:r w:rsidR="00F67A4B" w:rsidRPr="006615CA">
        <w:rPr>
          <w:sz w:val="24"/>
          <w:szCs w:val="24"/>
        </w:rPr>
        <w:t xml:space="preserve"> </w:t>
      </w:r>
    </w:p>
    <w:p w14:paraId="02302C40" w14:textId="5658D018" w:rsidR="0096130D" w:rsidRPr="006615CA" w:rsidRDefault="0096130D" w:rsidP="0096130D">
      <w:pPr>
        <w:pStyle w:val="ListParagraph"/>
        <w:numPr>
          <w:ilvl w:val="0"/>
          <w:numId w:val="41"/>
        </w:numPr>
        <w:spacing w:after="0" w:line="240" w:lineRule="auto"/>
        <w:rPr>
          <w:rFonts w:cs="Arial"/>
          <w:sz w:val="24"/>
          <w:szCs w:val="24"/>
        </w:rPr>
      </w:pPr>
      <w:r w:rsidRPr="006615CA">
        <w:rPr>
          <w:rFonts w:cs="Arial"/>
          <w:sz w:val="24"/>
          <w:szCs w:val="24"/>
        </w:rPr>
        <w:t>How are you growing, and enabling others to grow the numbers of disciples?</w:t>
      </w:r>
    </w:p>
    <w:p w14:paraId="5AC8FF0F" w14:textId="159F1EE2" w:rsidR="0096130D" w:rsidRPr="006615CA" w:rsidRDefault="0096130D" w:rsidP="0096130D">
      <w:pPr>
        <w:pStyle w:val="ListParagraph"/>
        <w:numPr>
          <w:ilvl w:val="0"/>
          <w:numId w:val="41"/>
        </w:numPr>
        <w:spacing w:after="0" w:line="240" w:lineRule="auto"/>
        <w:rPr>
          <w:rFonts w:cs="Arial"/>
          <w:sz w:val="24"/>
          <w:szCs w:val="24"/>
        </w:rPr>
      </w:pPr>
      <w:r w:rsidRPr="006615CA">
        <w:rPr>
          <w:rFonts w:cs="Arial"/>
          <w:sz w:val="24"/>
          <w:szCs w:val="24"/>
        </w:rPr>
        <w:t>How are you growing, and enabling others to grow in loving service of the world?</w:t>
      </w:r>
    </w:p>
    <w:p w14:paraId="026B7C68" w14:textId="77777777" w:rsidR="00B069EA" w:rsidRPr="006615CA" w:rsidRDefault="00B069EA" w:rsidP="00B069EA">
      <w:pPr>
        <w:pStyle w:val="ListParagraph"/>
        <w:spacing w:after="0" w:line="240" w:lineRule="auto"/>
        <w:rPr>
          <w:rFonts w:cs="Arial"/>
          <w:sz w:val="24"/>
          <w:szCs w:val="24"/>
        </w:rPr>
      </w:pPr>
    </w:p>
    <w:p w14:paraId="400A24C5" w14:textId="76B6DE41" w:rsidR="0078745F" w:rsidRPr="006615CA" w:rsidRDefault="0096130D" w:rsidP="0096130D">
      <w:pPr>
        <w:rPr>
          <w:bCs/>
          <w:sz w:val="24"/>
          <w:szCs w:val="24"/>
        </w:rPr>
      </w:pPr>
      <w:r w:rsidRPr="006615CA">
        <w:rPr>
          <w:rFonts w:cs="Arial"/>
          <w:sz w:val="24"/>
          <w:szCs w:val="24"/>
        </w:rPr>
        <w:t xml:space="preserve">In 2019, </w:t>
      </w:r>
      <w:r w:rsidRPr="006615CA">
        <w:rPr>
          <w:bCs/>
          <w:sz w:val="24"/>
          <w:szCs w:val="24"/>
        </w:rPr>
        <w:t>five strategic priorities</w:t>
      </w:r>
      <w:r w:rsidR="0078745F" w:rsidRPr="006615CA">
        <w:rPr>
          <w:bCs/>
          <w:sz w:val="24"/>
          <w:szCs w:val="24"/>
        </w:rPr>
        <w:t xml:space="preserve"> were added:</w:t>
      </w:r>
    </w:p>
    <w:p w14:paraId="1A70F7A4" w14:textId="6A69C0BD" w:rsidR="0096130D" w:rsidRPr="006615CA" w:rsidRDefault="0096130D" w:rsidP="0096130D">
      <w:pPr>
        <w:pStyle w:val="ListParagraph"/>
        <w:numPr>
          <w:ilvl w:val="0"/>
          <w:numId w:val="40"/>
        </w:numPr>
        <w:spacing w:after="0" w:line="240" w:lineRule="auto"/>
        <w:rPr>
          <w:bCs/>
          <w:sz w:val="24"/>
          <w:szCs w:val="24"/>
        </w:rPr>
      </w:pPr>
      <w:r w:rsidRPr="006615CA">
        <w:rPr>
          <w:b/>
          <w:sz w:val="24"/>
          <w:szCs w:val="24"/>
        </w:rPr>
        <w:t>New Communities</w:t>
      </w:r>
      <w:r w:rsidRPr="006615CA">
        <w:rPr>
          <w:bCs/>
          <w:sz w:val="24"/>
          <w:szCs w:val="24"/>
        </w:rPr>
        <w:t xml:space="preserve"> – </w:t>
      </w:r>
      <w:r w:rsidR="00637D11" w:rsidRPr="006615CA">
        <w:rPr>
          <w:bCs/>
          <w:sz w:val="24"/>
          <w:szCs w:val="24"/>
        </w:rPr>
        <w:t xml:space="preserve">reimagining </w:t>
      </w:r>
      <w:r w:rsidR="00541BBB" w:rsidRPr="006615CA">
        <w:rPr>
          <w:bCs/>
          <w:sz w:val="24"/>
          <w:szCs w:val="24"/>
        </w:rPr>
        <w:t>church for those who don’t do church</w:t>
      </w:r>
      <w:r w:rsidR="00803F4F" w:rsidRPr="006615CA">
        <w:rPr>
          <w:bCs/>
          <w:sz w:val="24"/>
          <w:szCs w:val="24"/>
        </w:rPr>
        <w:t>.</w:t>
      </w:r>
    </w:p>
    <w:p w14:paraId="7AD90918" w14:textId="76140227" w:rsidR="0096130D" w:rsidRPr="006615CA" w:rsidRDefault="0096130D" w:rsidP="0096130D">
      <w:pPr>
        <w:pStyle w:val="ListParagraph"/>
        <w:numPr>
          <w:ilvl w:val="0"/>
          <w:numId w:val="40"/>
        </w:numPr>
        <w:spacing w:after="0" w:line="240" w:lineRule="auto"/>
        <w:rPr>
          <w:bCs/>
          <w:sz w:val="24"/>
          <w:szCs w:val="24"/>
        </w:rPr>
      </w:pPr>
      <w:r w:rsidRPr="006615CA">
        <w:rPr>
          <w:b/>
          <w:sz w:val="24"/>
          <w:szCs w:val="24"/>
        </w:rPr>
        <w:t>Intercultural Communities</w:t>
      </w:r>
      <w:r w:rsidRPr="006615CA">
        <w:rPr>
          <w:bCs/>
          <w:sz w:val="24"/>
          <w:szCs w:val="24"/>
        </w:rPr>
        <w:t xml:space="preserve"> – </w:t>
      </w:r>
      <w:r w:rsidR="00637D11" w:rsidRPr="006615CA">
        <w:rPr>
          <w:bCs/>
          <w:sz w:val="24"/>
          <w:szCs w:val="24"/>
        </w:rPr>
        <w:t xml:space="preserve">reimagining church as </w:t>
      </w:r>
      <w:r w:rsidR="00A47BF4" w:rsidRPr="006615CA">
        <w:rPr>
          <w:bCs/>
          <w:sz w:val="24"/>
          <w:szCs w:val="24"/>
        </w:rPr>
        <w:t>a place where people of different cultures worship, celebrate and share together</w:t>
      </w:r>
      <w:r w:rsidR="00803F4F" w:rsidRPr="006615CA">
        <w:rPr>
          <w:bCs/>
          <w:sz w:val="24"/>
          <w:szCs w:val="24"/>
        </w:rPr>
        <w:t>.</w:t>
      </w:r>
    </w:p>
    <w:p w14:paraId="733ED899" w14:textId="78A376CB" w:rsidR="0096130D" w:rsidRPr="006615CA" w:rsidRDefault="0096130D" w:rsidP="0096130D">
      <w:pPr>
        <w:pStyle w:val="ListParagraph"/>
        <w:numPr>
          <w:ilvl w:val="0"/>
          <w:numId w:val="40"/>
        </w:numPr>
        <w:spacing w:after="0" w:line="240" w:lineRule="auto"/>
        <w:rPr>
          <w:bCs/>
          <w:sz w:val="24"/>
          <w:szCs w:val="24"/>
        </w:rPr>
      </w:pPr>
      <w:r w:rsidRPr="006615CA">
        <w:rPr>
          <w:b/>
          <w:sz w:val="24"/>
          <w:szCs w:val="24"/>
        </w:rPr>
        <w:t>Intergenerational Communities</w:t>
      </w:r>
      <w:r w:rsidRPr="006615CA">
        <w:rPr>
          <w:bCs/>
          <w:sz w:val="24"/>
          <w:szCs w:val="24"/>
        </w:rPr>
        <w:t xml:space="preserve"> – </w:t>
      </w:r>
      <w:r w:rsidR="001A5D61" w:rsidRPr="006615CA">
        <w:rPr>
          <w:bCs/>
          <w:sz w:val="24"/>
          <w:szCs w:val="24"/>
        </w:rPr>
        <w:t>reimagining church as a place where people of different ages worship, celebrate and share together</w:t>
      </w:r>
      <w:r w:rsidR="00803F4F" w:rsidRPr="006615CA">
        <w:rPr>
          <w:bCs/>
          <w:sz w:val="24"/>
          <w:szCs w:val="24"/>
        </w:rPr>
        <w:t>.</w:t>
      </w:r>
    </w:p>
    <w:p w14:paraId="4D086196" w14:textId="5BFE44A5" w:rsidR="0096130D" w:rsidRPr="006615CA" w:rsidRDefault="0096130D" w:rsidP="0096130D">
      <w:pPr>
        <w:pStyle w:val="ListParagraph"/>
        <w:numPr>
          <w:ilvl w:val="0"/>
          <w:numId w:val="40"/>
        </w:numPr>
        <w:spacing w:after="0" w:line="240" w:lineRule="auto"/>
        <w:rPr>
          <w:bCs/>
          <w:sz w:val="24"/>
          <w:szCs w:val="24"/>
        </w:rPr>
      </w:pPr>
      <w:r w:rsidRPr="006615CA">
        <w:rPr>
          <w:b/>
          <w:sz w:val="24"/>
          <w:szCs w:val="24"/>
        </w:rPr>
        <w:t>Eco Communities</w:t>
      </w:r>
      <w:r w:rsidRPr="006615CA">
        <w:rPr>
          <w:bCs/>
          <w:sz w:val="24"/>
          <w:szCs w:val="24"/>
        </w:rPr>
        <w:t xml:space="preserve"> – </w:t>
      </w:r>
      <w:r w:rsidR="001A5D61" w:rsidRPr="006615CA">
        <w:rPr>
          <w:bCs/>
          <w:sz w:val="24"/>
          <w:szCs w:val="24"/>
        </w:rPr>
        <w:t xml:space="preserve">reimagining church as a place where </w:t>
      </w:r>
      <w:r w:rsidR="00D123FA" w:rsidRPr="006615CA">
        <w:rPr>
          <w:bCs/>
          <w:sz w:val="24"/>
          <w:szCs w:val="24"/>
        </w:rPr>
        <w:t>creation is celebrated and nurtured</w:t>
      </w:r>
      <w:r w:rsidR="00803F4F" w:rsidRPr="006615CA">
        <w:rPr>
          <w:bCs/>
          <w:sz w:val="24"/>
          <w:szCs w:val="24"/>
        </w:rPr>
        <w:t>.</w:t>
      </w:r>
    </w:p>
    <w:p w14:paraId="0171AFFB" w14:textId="77777777" w:rsidR="00D01CC6" w:rsidRPr="006615CA" w:rsidRDefault="0096130D" w:rsidP="0096130D">
      <w:pPr>
        <w:pStyle w:val="ListParagraph"/>
        <w:numPr>
          <w:ilvl w:val="0"/>
          <w:numId w:val="40"/>
        </w:numPr>
        <w:spacing w:after="0" w:line="240" w:lineRule="auto"/>
        <w:rPr>
          <w:bCs/>
          <w:sz w:val="24"/>
          <w:szCs w:val="24"/>
        </w:rPr>
      </w:pPr>
      <w:r w:rsidRPr="006615CA">
        <w:rPr>
          <w:b/>
          <w:sz w:val="24"/>
          <w:szCs w:val="24"/>
        </w:rPr>
        <w:t>Reconciling Communities</w:t>
      </w:r>
      <w:r w:rsidRPr="006615CA">
        <w:rPr>
          <w:bCs/>
          <w:sz w:val="24"/>
          <w:szCs w:val="24"/>
        </w:rPr>
        <w:t xml:space="preserve"> – (</w:t>
      </w:r>
      <w:r w:rsidR="00D123FA" w:rsidRPr="006615CA">
        <w:rPr>
          <w:bCs/>
          <w:sz w:val="24"/>
          <w:szCs w:val="24"/>
        </w:rPr>
        <w:t xml:space="preserve">reimagining church as a place where people with different views </w:t>
      </w:r>
      <w:r w:rsidR="00960C9A" w:rsidRPr="006615CA">
        <w:rPr>
          <w:bCs/>
          <w:sz w:val="24"/>
          <w:szCs w:val="24"/>
        </w:rPr>
        <w:t>live well together.</w:t>
      </w:r>
    </w:p>
    <w:p w14:paraId="432492AF" w14:textId="4FE78F4F" w:rsidR="0096130D" w:rsidRPr="006615CA" w:rsidRDefault="00F67A4B" w:rsidP="00D01CC6">
      <w:pPr>
        <w:pStyle w:val="ListParagraph"/>
        <w:spacing w:after="0" w:line="240" w:lineRule="auto"/>
        <w:rPr>
          <w:bCs/>
          <w:sz w:val="24"/>
          <w:szCs w:val="24"/>
        </w:rPr>
      </w:pPr>
      <w:r w:rsidRPr="006615CA">
        <w:rPr>
          <w:noProof/>
          <w:sz w:val="24"/>
          <w:szCs w:val="24"/>
        </w:rPr>
        <w:drawing>
          <wp:anchor distT="0" distB="0" distL="114300" distR="114300" simplePos="0" relativeHeight="251658245" behindDoc="1" locked="0" layoutInCell="1" allowOverlap="1" wp14:anchorId="510FE99F" wp14:editId="14DB7C1E">
            <wp:simplePos x="0" y="0"/>
            <wp:positionH relativeFrom="column">
              <wp:posOffset>-10160</wp:posOffset>
            </wp:positionH>
            <wp:positionV relativeFrom="paragraph">
              <wp:posOffset>165093</wp:posOffset>
            </wp:positionV>
            <wp:extent cx="2772410" cy="1557020"/>
            <wp:effectExtent l="12700" t="12700" r="8890" b="17780"/>
            <wp:wrapTight wrapText="bothSides">
              <wp:wrapPolygon edited="0">
                <wp:start x="-99" y="-176"/>
                <wp:lineTo x="-99" y="21670"/>
                <wp:lineTo x="21570" y="21670"/>
                <wp:lineTo x="21570" y="-176"/>
                <wp:lineTo x="-99" y="-176"/>
              </wp:wrapPolygon>
            </wp:wrapTight>
            <wp:docPr id="1608823583" name="Picture 6" descr="Questions remain as Launde Minster Community is launched in Lei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ions remain as Launde Minster Community is launched in Leice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410" cy="1557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1C1F0F" w14:textId="70F2BD48" w:rsidR="0096130D" w:rsidRPr="006615CA" w:rsidRDefault="0096130D" w:rsidP="0096130D">
      <w:pPr>
        <w:rPr>
          <w:rFonts w:cs="Arial"/>
          <w:sz w:val="24"/>
          <w:szCs w:val="24"/>
        </w:rPr>
      </w:pPr>
      <w:r w:rsidRPr="006615CA">
        <w:rPr>
          <w:rFonts w:cs="Arial"/>
          <w:sz w:val="24"/>
          <w:szCs w:val="24"/>
        </w:rPr>
        <w:t xml:space="preserve">In 2021, </w:t>
      </w:r>
      <w:r w:rsidR="00960C9A" w:rsidRPr="006615CA">
        <w:rPr>
          <w:rFonts w:cs="Arial"/>
          <w:sz w:val="24"/>
          <w:szCs w:val="24"/>
        </w:rPr>
        <w:t xml:space="preserve">the bishops instigated a process for </w:t>
      </w:r>
      <w:r w:rsidRPr="006615CA">
        <w:rPr>
          <w:rFonts w:cs="Arial"/>
          <w:sz w:val="24"/>
          <w:szCs w:val="24"/>
        </w:rPr>
        <w:t xml:space="preserve">the formation of Minster Communities as a new structure for </w:t>
      </w:r>
      <w:r w:rsidR="00B65CFC"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Containers\\UBF8T346G9.ms\\WebArchiveCopyPasteTempFiles\\com.microsoft.Word\\launderminstercommunitylaunch-20230524132516558_web.jpg?width=1000" \* MERGEFORMAT </w:instrText>
      </w:r>
      <w:r w:rsidR="00B65CFC" w:rsidRPr="006615CA">
        <w:rPr>
          <w:sz w:val="24"/>
          <w:szCs w:val="24"/>
        </w:rPr>
        <w:fldChar w:fldCharType="end"/>
      </w:r>
      <w:r w:rsidRPr="006615CA">
        <w:rPr>
          <w:rFonts w:cs="Arial"/>
          <w:sz w:val="24"/>
          <w:szCs w:val="24"/>
        </w:rPr>
        <w:t>mission and ministry in the diocese. Three pilots are underway, and plans are in place for rolling out the new structure across the diocese. This is a major whole-diocese change programme</w:t>
      </w:r>
      <w:r w:rsidR="00960C9A" w:rsidRPr="006615CA">
        <w:rPr>
          <w:rFonts w:cs="Arial"/>
          <w:sz w:val="24"/>
          <w:szCs w:val="24"/>
        </w:rPr>
        <w:t xml:space="preserve"> requiring significant stakeholder engagement and communication.</w:t>
      </w:r>
    </w:p>
    <w:p w14:paraId="6AE07A55" w14:textId="714D7A07" w:rsidR="0096130D" w:rsidRPr="006615CA" w:rsidRDefault="0096130D" w:rsidP="0096130D">
      <w:pPr>
        <w:rPr>
          <w:rFonts w:cs="Arial"/>
          <w:sz w:val="24"/>
          <w:szCs w:val="24"/>
        </w:rPr>
      </w:pPr>
      <w:r w:rsidRPr="006615CA">
        <w:rPr>
          <w:rFonts w:cs="Arial"/>
          <w:sz w:val="24"/>
          <w:szCs w:val="24"/>
        </w:rPr>
        <w:t>This level of change combined with the pandemic</w:t>
      </w:r>
      <w:r w:rsidR="00D83417" w:rsidRPr="006615CA">
        <w:rPr>
          <w:rFonts w:cs="Arial"/>
          <w:sz w:val="24"/>
          <w:szCs w:val="24"/>
        </w:rPr>
        <w:t>, financial challenges for the diocese, and</w:t>
      </w:r>
      <w:r w:rsidRPr="006615CA">
        <w:rPr>
          <w:rFonts w:cs="Arial"/>
          <w:sz w:val="24"/>
          <w:szCs w:val="24"/>
        </w:rPr>
        <w:t xml:space="preserve"> other major changes in the national church has caused </w:t>
      </w:r>
      <w:r w:rsidR="00803F4F" w:rsidRPr="006615CA">
        <w:rPr>
          <w:rFonts w:cs="Arial"/>
          <w:sz w:val="24"/>
          <w:szCs w:val="24"/>
        </w:rPr>
        <w:t>increased</w:t>
      </w:r>
      <w:r w:rsidRPr="006615CA">
        <w:rPr>
          <w:rFonts w:cs="Arial"/>
          <w:sz w:val="24"/>
          <w:szCs w:val="24"/>
        </w:rPr>
        <w:t xml:space="preserve"> levels of anxiety</w:t>
      </w:r>
      <w:r w:rsidR="004E5373" w:rsidRPr="006615CA">
        <w:rPr>
          <w:rFonts w:cs="Arial"/>
          <w:sz w:val="24"/>
          <w:szCs w:val="24"/>
        </w:rPr>
        <w:t xml:space="preserve"> </w:t>
      </w:r>
      <w:r w:rsidR="005A40D1" w:rsidRPr="006615CA">
        <w:rPr>
          <w:rFonts w:cs="Arial"/>
          <w:sz w:val="24"/>
          <w:szCs w:val="24"/>
        </w:rPr>
        <w:t>in parishes. T</w:t>
      </w:r>
      <w:r w:rsidR="004E5373" w:rsidRPr="006615CA">
        <w:rPr>
          <w:rFonts w:cs="Arial"/>
          <w:sz w:val="24"/>
          <w:szCs w:val="24"/>
        </w:rPr>
        <w:t>he bishops have a significant role in pastoral care of clergy and lay leaders.</w:t>
      </w:r>
    </w:p>
    <w:p w14:paraId="15698014" w14:textId="0651047F" w:rsidR="00D01CC6" w:rsidRPr="006615CA" w:rsidRDefault="008159E4" w:rsidP="0096130D">
      <w:pPr>
        <w:rPr>
          <w:rFonts w:cs="Arial"/>
          <w:sz w:val="24"/>
          <w:szCs w:val="24"/>
        </w:rPr>
      </w:pPr>
      <w:r w:rsidRPr="006615CA">
        <w:rPr>
          <w:rFonts w:cs="Arial"/>
          <w:sz w:val="24"/>
          <w:szCs w:val="24"/>
        </w:rPr>
        <w:t xml:space="preserve">As well as working directly with the bishops, </w:t>
      </w:r>
      <w:r w:rsidR="00E920A6" w:rsidRPr="006615CA">
        <w:rPr>
          <w:rFonts w:cs="Arial"/>
          <w:sz w:val="24"/>
          <w:szCs w:val="24"/>
        </w:rPr>
        <w:t>they will work closely with the Social Responsibility Panel (to coordinate work locally) and the Church of England Parliamentary Team (to coordinate work in the House of Lords).</w:t>
      </w:r>
    </w:p>
    <w:p w14:paraId="7D91F4AD" w14:textId="15BDAD37" w:rsidR="00E920A6" w:rsidRDefault="00E920A6" w:rsidP="0096130D">
      <w:pPr>
        <w:rPr>
          <w:rFonts w:cs="Arial"/>
          <w:sz w:val="24"/>
          <w:szCs w:val="24"/>
        </w:rPr>
      </w:pPr>
      <w:r w:rsidRPr="006615CA">
        <w:rPr>
          <w:rFonts w:cs="Arial"/>
          <w:sz w:val="24"/>
          <w:szCs w:val="24"/>
        </w:rPr>
        <w:t xml:space="preserve">The current post-holder will go on maternity leave in mid-June 2024. We want to ensure a good handover so the maternity cover will need to start around the beginning of June. </w:t>
      </w:r>
    </w:p>
    <w:p w14:paraId="375CCE55" w14:textId="40BFA1B8" w:rsidR="00776824" w:rsidRDefault="00836DBB" w:rsidP="00435918">
      <w:pPr>
        <w:spacing w:after="0" w:line="240" w:lineRule="auto"/>
        <w:rPr>
          <w:rFonts w:asciiTheme="minorHAnsi" w:hAnsiTheme="minorHAnsi" w:cstheme="minorHAnsi"/>
          <w:b/>
          <w:sz w:val="24"/>
          <w:szCs w:val="24"/>
        </w:rPr>
      </w:pPr>
      <w:r w:rsidRPr="00836DBB">
        <w:rPr>
          <w:rFonts w:asciiTheme="minorHAnsi" w:hAnsiTheme="minorHAnsi" w:cstheme="minorHAnsi"/>
          <w:b/>
          <w:noProof/>
          <w:sz w:val="24"/>
          <w:szCs w:val="24"/>
        </w:rPr>
        <w:lastRenderedPageBreak/>
        <mc:AlternateContent>
          <mc:Choice Requires="wps">
            <w:drawing>
              <wp:anchor distT="45720" distB="45720" distL="114300" distR="114300" simplePos="0" relativeHeight="251660295" behindDoc="0" locked="0" layoutInCell="1" allowOverlap="1" wp14:anchorId="2AF0142A" wp14:editId="3E2C0417">
                <wp:simplePos x="0" y="0"/>
                <wp:positionH relativeFrom="margin">
                  <wp:align>right</wp:align>
                </wp:positionH>
                <wp:positionV relativeFrom="paragraph">
                  <wp:posOffset>377190</wp:posOffset>
                </wp:positionV>
                <wp:extent cx="6105525" cy="1409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9700"/>
                        </a:xfrm>
                        <a:prstGeom prst="rect">
                          <a:avLst/>
                        </a:prstGeom>
                        <a:solidFill>
                          <a:srgbClr val="FFFFFF"/>
                        </a:solidFill>
                        <a:ln w="9525">
                          <a:solidFill>
                            <a:srgbClr val="000000"/>
                          </a:solidFill>
                          <a:miter lim="800000"/>
                          <a:headEnd/>
                          <a:tailEnd/>
                        </a:ln>
                      </wps:spPr>
                      <wps:txbx>
                        <w:txbxContent>
                          <w:p w14:paraId="1886E21B" w14:textId="77777777" w:rsidR="00836DBB" w:rsidRPr="006615CA" w:rsidRDefault="00836DBB" w:rsidP="00836DBB">
                            <w:pPr>
                              <w:rPr>
                                <w:rFonts w:cs="Arial"/>
                                <w:b/>
                                <w:bCs/>
                                <w:sz w:val="24"/>
                                <w:szCs w:val="24"/>
                              </w:rPr>
                            </w:pPr>
                            <w:r w:rsidRPr="006615CA">
                              <w:rPr>
                                <w:rFonts w:cs="Arial"/>
                                <w:b/>
                                <w:bCs/>
                                <w:sz w:val="24"/>
                                <w:szCs w:val="24"/>
                              </w:rPr>
                              <w:t>Aims of role:</w:t>
                            </w:r>
                          </w:p>
                          <w:p w14:paraId="099CE175" w14:textId="77777777" w:rsidR="00836DBB" w:rsidRPr="006615CA" w:rsidRDefault="00836DBB" w:rsidP="00836DBB">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Supporting the Bishop in his role in the House of Lords through research, liaison with other Peers and charities, and, where appropriate speech writing.</w:t>
                            </w:r>
                          </w:p>
                          <w:p w14:paraId="6281E918" w14:textId="77777777" w:rsidR="00836DBB" w:rsidRDefault="00836DBB" w:rsidP="00836DBB">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Advising the Bishops on local social policy issues, and being the Bishops’ representative on the </w:t>
                            </w:r>
                            <w:r>
                              <w:rPr>
                                <w:rFonts w:asciiTheme="minorHAnsi" w:hAnsiTheme="minorHAnsi" w:cstheme="minorHAnsi"/>
                                <w:sz w:val="24"/>
                                <w:szCs w:val="24"/>
                              </w:rPr>
                              <w:t xml:space="preserve">Diocesan </w:t>
                            </w:r>
                            <w:r w:rsidRPr="006615CA">
                              <w:rPr>
                                <w:rFonts w:asciiTheme="minorHAnsi" w:hAnsiTheme="minorHAnsi" w:cstheme="minorHAnsi"/>
                                <w:sz w:val="24"/>
                                <w:szCs w:val="24"/>
                              </w:rPr>
                              <w:t xml:space="preserve">Social Responsibility Panel </w:t>
                            </w:r>
                          </w:p>
                          <w:p w14:paraId="2004217F" w14:textId="5C85EAA0" w:rsidR="00836DBB" w:rsidRDefault="00836D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0142A" id="_x0000_t202" coordsize="21600,21600" o:spt="202" path="m,l,21600r21600,l21600,xe">
                <v:stroke joinstyle="miter"/>
                <v:path gradientshapeok="t" o:connecttype="rect"/>
              </v:shapetype>
              <v:shape id="Text Box 2" o:spid="_x0000_s1026" type="#_x0000_t202" style="position:absolute;margin-left:429.55pt;margin-top:29.7pt;width:480.75pt;height:111pt;z-index:25166029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">
                <v:textbox>
                  <w:txbxContent>
                    <w:p w14:paraId="1886E21B" w14:textId="77777777" w:rsidR="00836DBB" w:rsidRPr="006615CA" w:rsidRDefault="00836DBB" w:rsidP="00836DBB">
                      <w:pPr>
                        <w:rPr>
                          <w:rFonts w:cs="Arial"/>
                          <w:b/>
                          <w:bCs/>
                          <w:sz w:val="24"/>
                          <w:szCs w:val="24"/>
                        </w:rPr>
                      </w:pPr>
                      <w:r w:rsidRPr="006615CA">
                        <w:rPr>
                          <w:rFonts w:cs="Arial"/>
                          <w:b/>
                          <w:bCs/>
                          <w:sz w:val="24"/>
                          <w:szCs w:val="24"/>
                        </w:rPr>
                        <w:t>Aims of role:</w:t>
                      </w:r>
                    </w:p>
                    <w:p w14:paraId="099CE175" w14:textId="77777777" w:rsidR="00836DBB" w:rsidRPr="006615CA" w:rsidRDefault="00836DBB" w:rsidP="00836DBB">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Supporting the Bishop in his role in the House of Lords through research, liaison with other Peers and charities, and, where appropriate speech writing.</w:t>
                      </w:r>
                    </w:p>
                    <w:p w14:paraId="6281E918" w14:textId="77777777" w:rsidR="00836DBB" w:rsidRDefault="00836DBB" w:rsidP="00836DBB">
                      <w:pPr>
                        <w:pStyle w:val="ListParagraph"/>
                        <w:numPr>
                          <w:ilvl w:val="0"/>
                          <w:numId w:val="32"/>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Advising the Bishops on local social policy issues, and being the </w:t>
                      </w:r>
                      <w:proofErr w:type="gramStart"/>
                      <w:r w:rsidRPr="006615CA">
                        <w:rPr>
                          <w:rFonts w:asciiTheme="minorHAnsi" w:hAnsiTheme="minorHAnsi" w:cstheme="minorHAnsi"/>
                          <w:sz w:val="24"/>
                          <w:szCs w:val="24"/>
                        </w:rPr>
                        <w:t>Bishops’</w:t>
                      </w:r>
                      <w:proofErr w:type="gramEnd"/>
                      <w:r w:rsidRPr="006615CA">
                        <w:rPr>
                          <w:rFonts w:asciiTheme="minorHAnsi" w:hAnsiTheme="minorHAnsi" w:cstheme="minorHAnsi"/>
                          <w:sz w:val="24"/>
                          <w:szCs w:val="24"/>
                        </w:rPr>
                        <w:t xml:space="preserve"> representative on the </w:t>
                      </w:r>
                      <w:r>
                        <w:rPr>
                          <w:rFonts w:asciiTheme="minorHAnsi" w:hAnsiTheme="minorHAnsi" w:cstheme="minorHAnsi"/>
                          <w:sz w:val="24"/>
                          <w:szCs w:val="24"/>
                        </w:rPr>
                        <w:t xml:space="preserve">Diocesan </w:t>
                      </w:r>
                      <w:r w:rsidRPr="006615CA">
                        <w:rPr>
                          <w:rFonts w:asciiTheme="minorHAnsi" w:hAnsiTheme="minorHAnsi" w:cstheme="minorHAnsi"/>
                          <w:sz w:val="24"/>
                          <w:szCs w:val="24"/>
                        </w:rPr>
                        <w:t xml:space="preserve">Social Responsibility Panel </w:t>
                      </w:r>
                    </w:p>
                    <w:p w14:paraId="2004217F" w14:textId="5C85EAA0" w:rsidR="00836DBB" w:rsidRDefault="00836DBB"/>
                  </w:txbxContent>
                </v:textbox>
                <w10:wrap type="square" anchorx="margin"/>
              </v:shape>
            </w:pict>
          </mc:Fallback>
        </mc:AlternateContent>
      </w:r>
    </w:p>
    <w:p w14:paraId="7AE8A880" w14:textId="77777777" w:rsidR="00776824" w:rsidRDefault="00776824" w:rsidP="00435918">
      <w:pPr>
        <w:spacing w:after="0" w:line="240" w:lineRule="auto"/>
        <w:rPr>
          <w:rFonts w:asciiTheme="minorHAnsi" w:hAnsiTheme="minorHAnsi" w:cstheme="minorHAnsi"/>
          <w:b/>
          <w:sz w:val="24"/>
          <w:szCs w:val="24"/>
        </w:rPr>
      </w:pPr>
    </w:p>
    <w:p w14:paraId="5B37D3ED" w14:textId="77777777" w:rsidR="00776824" w:rsidRDefault="00776824" w:rsidP="00435918">
      <w:pPr>
        <w:spacing w:after="0" w:line="240" w:lineRule="auto"/>
        <w:rPr>
          <w:rFonts w:asciiTheme="minorHAnsi" w:hAnsiTheme="minorHAnsi" w:cstheme="minorHAnsi"/>
          <w:b/>
          <w:sz w:val="24"/>
          <w:szCs w:val="24"/>
        </w:rPr>
      </w:pPr>
    </w:p>
    <w:p w14:paraId="4C5E2D9B" w14:textId="07CA1A25" w:rsidR="009976A9" w:rsidRPr="006615CA" w:rsidRDefault="00733E48" w:rsidP="00435918">
      <w:pPr>
        <w:spacing w:after="0" w:line="240" w:lineRule="auto"/>
        <w:rPr>
          <w:rFonts w:asciiTheme="minorHAnsi" w:hAnsiTheme="minorHAnsi" w:cstheme="minorHAnsi"/>
          <w:b/>
          <w:sz w:val="24"/>
          <w:szCs w:val="24"/>
        </w:rPr>
      </w:pPr>
      <w:r w:rsidRPr="006615CA">
        <w:rPr>
          <w:rFonts w:asciiTheme="minorHAnsi" w:hAnsiTheme="minorHAnsi" w:cstheme="minorHAnsi"/>
          <w:b/>
          <w:sz w:val="24"/>
          <w:szCs w:val="24"/>
        </w:rPr>
        <w:t>Main Duties</w:t>
      </w:r>
    </w:p>
    <w:p w14:paraId="584553EA" w14:textId="77777777" w:rsidR="00E920A6" w:rsidRPr="006615CA" w:rsidRDefault="00E920A6" w:rsidP="00435918">
      <w:pPr>
        <w:spacing w:after="0" w:line="240" w:lineRule="auto"/>
        <w:rPr>
          <w:rFonts w:asciiTheme="minorHAnsi" w:hAnsiTheme="minorHAnsi" w:cstheme="minorHAnsi"/>
          <w:b/>
          <w:sz w:val="24"/>
          <w:szCs w:val="24"/>
        </w:rPr>
      </w:pPr>
    </w:p>
    <w:p w14:paraId="1A5AD40D" w14:textId="57E8068F" w:rsidR="00D17AA5" w:rsidRPr="006615CA" w:rsidRDefault="00D17AA5" w:rsidP="00D17AA5">
      <w:pPr>
        <w:pStyle w:val="ListParagraph"/>
        <w:numPr>
          <w:ilvl w:val="0"/>
          <w:numId w:val="30"/>
        </w:num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Supporting the </w:t>
      </w:r>
      <w:r w:rsidR="00753326" w:rsidRPr="006615CA">
        <w:rPr>
          <w:rFonts w:asciiTheme="minorHAnsi" w:hAnsiTheme="minorHAnsi" w:cstheme="minorHAnsi"/>
          <w:sz w:val="24"/>
          <w:szCs w:val="24"/>
        </w:rPr>
        <w:t>B</w:t>
      </w:r>
      <w:r w:rsidRPr="006615CA">
        <w:rPr>
          <w:rFonts w:asciiTheme="minorHAnsi" w:hAnsiTheme="minorHAnsi" w:cstheme="minorHAnsi"/>
          <w:sz w:val="24"/>
          <w:szCs w:val="24"/>
        </w:rPr>
        <w:t>ishop in his role in the House of Lords through research, liaison with other Peers and charities, and, where appropriate speech writing.</w:t>
      </w:r>
    </w:p>
    <w:p w14:paraId="1B48FE5E" w14:textId="2170F367" w:rsidR="00D17AA5" w:rsidRPr="006615CA" w:rsidRDefault="00D17AA5" w:rsidP="00D17AA5">
      <w:pPr>
        <w:pStyle w:val="ListParagraph"/>
        <w:numPr>
          <w:ilvl w:val="0"/>
          <w:numId w:val="30"/>
        </w:numPr>
        <w:spacing w:after="0" w:line="240" w:lineRule="auto"/>
        <w:rPr>
          <w:rFonts w:asciiTheme="minorHAnsi" w:hAnsiTheme="minorHAnsi" w:cs="Arial"/>
          <w:sz w:val="24"/>
          <w:szCs w:val="24"/>
        </w:rPr>
      </w:pPr>
      <w:r w:rsidRPr="006615CA">
        <w:rPr>
          <w:rFonts w:asciiTheme="minorHAnsi" w:hAnsiTheme="minorHAnsi" w:cs="Arial"/>
          <w:sz w:val="24"/>
          <w:szCs w:val="24"/>
        </w:rPr>
        <w:t>Advise the Bishop on areas of social policy, and opportunities for the Bishop to influence public debate and practical action.</w:t>
      </w:r>
    </w:p>
    <w:p w14:paraId="5A5314B8" w14:textId="282001E3" w:rsidR="00D17AA5" w:rsidRPr="006615CA" w:rsidRDefault="00D17AA5" w:rsidP="00D17AA5">
      <w:pPr>
        <w:pStyle w:val="ListParagraph"/>
        <w:numPr>
          <w:ilvl w:val="0"/>
          <w:numId w:val="30"/>
        </w:numPr>
        <w:spacing w:after="0" w:line="240" w:lineRule="auto"/>
        <w:rPr>
          <w:rFonts w:asciiTheme="minorHAnsi" w:hAnsiTheme="minorHAnsi" w:cs="Arial"/>
          <w:sz w:val="24"/>
          <w:szCs w:val="24"/>
        </w:rPr>
      </w:pPr>
      <w:r w:rsidRPr="006615CA">
        <w:rPr>
          <w:rFonts w:asciiTheme="minorHAnsi" w:hAnsiTheme="minorHAnsi" w:cs="Arial"/>
          <w:sz w:val="24"/>
          <w:szCs w:val="24"/>
        </w:rPr>
        <w:t>Develop contacts with others involved in social policy in the city and county, and also connect to relevant regional initiatives.</w:t>
      </w:r>
      <w:r w:rsidR="00BB43FE">
        <w:rPr>
          <w:rFonts w:asciiTheme="minorHAnsi" w:hAnsiTheme="minorHAnsi" w:cs="Arial"/>
          <w:sz w:val="24"/>
          <w:szCs w:val="24"/>
        </w:rPr>
        <w:t xml:space="preserve"> </w:t>
      </w:r>
    </w:p>
    <w:p w14:paraId="404EC181" w14:textId="151BB5C3" w:rsidR="00D17AA5" w:rsidRPr="006615CA" w:rsidRDefault="00D17AA5" w:rsidP="00D17AA5">
      <w:pPr>
        <w:pStyle w:val="ListParagraph"/>
        <w:numPr>
          <w:ilvl w:val="0"/>
          <w:numId w:val="30"/>
        </w:numPr>
        <w:spacing w:after="0" w:line="240" w:lineRule="auto"/>
        <w:rPr>
          <w:rFonts w:asciiTheme="minorHAnsi" w:hAnsiTheme="minorHAnsi" w:cs="Arial"/>
          <w:sz w:val="24"/>
          <w:szCs w:val="24"/>
        </w:rPr>
      </w:pPr>
      <w:r w:rsidRPr="006615CA">
        <w:rPr>
          <w:rFonts w:asciiTheme="minorHAnsi" w:hAnsiTheme="minorHAnsi" w:cs="Arial"/>
          <w:sz w:val="24"/>
          <w:szCs w:val="24"/>
        </w:rPr>
        <w:t>Act as the Bishop’s Representative on the Diocesan Social Responsibility Panel and by connecting occasionally to its various sub-groups.</w:t>
      </w:r>
    </w:p>
    <w:p w14:paraId="418BF17C" w14:textId="337F853C" w:rsidR="00D17AA5" w:rsidRPr="006615CA" w:rsidRDefault="00D17AA5" w:rsidP="00D17AA5">
      <w:pPr>
        <w:pStyle w:val="ListParagraph"/>
        <w:numPr>
          <w:ilvl w:val="0"/>
          <w:numId w:val="30"/>
        </w:numPr>
        <w:spacing w:after="0" w:line="240" w:lineRule="auto"/>
        <w:rPr>
          <w:rFonts w:asciiTheme="minorHAnsi" w:hAnsiTheme="minorHAnsi" w:cs="Arial"/>
          <w:sz w:val="24"/>
          <w:szCs w:val="24"/>
        </w:rPr>
      </w:pPr>
      <w:r w:rsidRPr="006615CA">
        <w:rPr>
          <w:rFonts w:asciiTheme="minorHAnsi" w:hAnsiTheme="minorHAnsi" w:cs="Arial"/>
          <w:sz w:val="24"/>
          <w:szCs w:val="24"/>
        </w:rPr>
        <w:t>Support the Bishop in preparing for his regular meetings with other senior leaders in the city and county e.g. the City Mayor and the Leader and CEO of the County Council.</w:t>
      </w:r>
    </w:p>
    <w:p w14:paraId="412C67FB" w14:textId="77777777" w:rsidR="00B137FB" w:rsidRPr="006615CA" w:rsidRDefault="00B137FB" w:rsidP="00B137FB">
      <w:pPr>
        <w:pStyle w:val="ListParagraph"/>
        <w:numPr>
          <w:ilvl w:val="0"/>
          <w:numId w:val="30"/>
        </w:numPr>
        <w:spacing w:after="0" w:line="240" w:lineRule="auto"/>
        <w:rPr>
          <w:rFonts w:ascii="Times New Roman" w:hAnsi="Times New Roman"/>
          <w:sz w:val="24"/>
          <w:szCs w:val="24"/>
          <w:lang w:eastAsia="en-US"/>
        </w:rPr>
      </w:pPr>
      <w:r w:rsidRPr="006615CA">
        <w:rPr>
          <w:color w:val="212529"/>
          <w:sz w:val="24"/>
          <w:szCs w:val="24"/>
          <w:shd w:val="clear" w:color="auto" w:fill="FFFFFF"/>
          <w:lang w:eastAsia="en-US"/>
        </w:rPr>
        <w:t>Liaise with the St Phillip’s Centre, to support the Bishop in interfaith work</w:t>
      </w:r>
    </w:p>
    <w:p w14:paraId="3D629ACC" w14:textId="77777777" w:rsidR="00E920A6" w:rsidRPr="006615CA" w:rsidRDefault="00E920A6" w:rsidP="00435918">
      <w:pPr>
        <w:spacing w:after="0" w:line="240" w:lineRule="auto"/>
        <w:rPr>
          <w:rFonts w:asciiTheme="minorHAnsi" w:hAnsiTheme="minorHAnsi" w:cstheme="minorHAnsi"/>
          <w:b/>
          <w:sz w:val="24"/>
          <w:szCs w:val="24"/>
        </w:rPr>
      </w:pPr>
    </w:p>
    <w:p w14:paraId="75CFD9A4" w14:textId="30E34B9B" w:rsidR="00435C1C" w:rsidRPr="006615CA" w:rsidRDefault="00A75CE6" w:rsidP="00435918">
      <w:pPr>
        <w:spacing w:after="0" w:line="240" w:lineRule="auto"/>
        <w:rPr>
          <w:rFonts w:asciiTheme="minorHAnsi" w:hAnsiTheme="minorHAnsi" w:cstheme="minorHAnsi"/>
          <w:sz w:val="24"/>
          <w:szCs w:val="24"/>
        </w:rPr>
      </w:pPr>
      <w:r w:rsidRPr="006615CA">
        <w:rPr>
          <w:noProof/>
          <w:sz w:val="24"/>
          <w:szCs w:val="24"/>
        </w:rPr>
        <w:drawing>
          <wp:anchor distT="0" distB="0" distL="114300" distR="114300" simplePos="0" relativeHeight="251658247" behindDoc="1" locked="0" layoutInCell="1" allowOverlap="1" wp14:anchorId="43375F48" wp14:editId="627463EC">
            <wp:simplePos x="0" y="0"/>
            <wp:positionH relativeFrom="column">
              <wp:posOffset>682667</wp:posOffset>
            </wp:positionH>
            <wp:positionV relativeFrom="paragraph">
              <wp:posOffset>191135</wp:posOffset>
            </wp:positionV>
            <wp:extent cx="4641215" cy="3092450"/>
            <wp:effectExtent l="38100" t="38100" r="32385" b="44450"/>
            <wp:wrapTight wrapText="bothSides">
              <wp:wrapPolygon edited="0">
                <wp:start x="-177" y="-266"/>
                <wp:lineTo x="-177" y="21822"/>
                <wp:lineTo x="21692" y="21822"/>
                <wp:lineTo x="21692" y="-266"/>
                <wp:lineTo x="-177" y="-266"/>
              </wp:wrapPolygon>
            </wp:wrapTight>
            <wp:docPr id="1171115998" name="Picture 12" descr="Richard III returns to Bosworth, where the last Plantagenet king fell 530  years ago | London Evening Standard | Even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chard III returns to Bosworth, where the last Plantagenet king fell 530  years ago | London Evening Standard | Evening Stand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1215" cy="30924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64A8023C" w14:textId="6764A56F" w:rsidR="00435C1C" w:rsidRPr="006615CA" w:rsidRDefault="00A75CE6" w:rsidP="00435918">
      <w:pPr>
        <w:spacing w:after="0" w:line="240" w:lineRule="auto"/>
        <w:rPr>
          <w:rFonts w:asciiTheme="minorHAnsi" w:hAnsiTheme="minorHAnsi" w:cstheme="minorHAnsi"/>
          <w:sz w:val="24"/>
          <w:szCs w:val="24"/>
        </w:rPr>
      </w:pPr>
      <w:r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Containers\\UBF8T346G9.ms\\WebArchiveCopyPasteTempFiles\\com.microsoft.Word\\RichardIIIa.jpg?width=968&amp;auto=webp&amp;quality=50&amp;crop=968:645,smart" \* MERGEFORMAT </w:instrText>
      </w:r>
      <w:r w:rsidRPr="006615CA">
        <w:rPr>
          <w:sz w:val="24"/>
          <w:szCs w:val="24"/>
        </w:rPr>
        <w:fldChar w:fldCharType="end"/>
      </w:r>
      <w:r w:rsidR="0004102B"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Containers\\UBF8T346G9.ms\\WebArchiveCopyPasteTempFiles\\com.microsoft.Word\\Richard-III_leices_3241698b.jpg?imwidth=680" \* MERGEFORMAT </w:instrText>
      </w:r>
      <w:r w:rsidR="0004102B" w:rsidRPr="006615CA">
        <w:rPr>
          <w:sz w:val="24"/>
          <w:szCs w:val="24"/>
        </w:rPr>
        <w:fldChar w:fldCharType="end"/>
      </w:r>
    </w:p>
    <w:p w14:paraId="56342032" w14:textId="40E7831E" w:rsidR="00435C1C" w:rsidRPr="006615CA" w:rsidRDefault="00083DF1" w:rsidP="00435918">
      <w:pPr>
        <w:spacing w:after="0" w:line="240" w:lineRule="auto"/>
        <w:rPr>
          <w:rFonts w:asciiTheme="minorHAnsi" w:hAnsiTheme="minorHAnsi" w:cstheme="minorHAnsi"/>
          <w:sz w:val="24"/>
          <w:szCs w:val="24"/>
        </w:rPr>
        <w:sectPr w:rsidR="00435C1C" w:rsidRPr="006615CA" w:rsidSect="00822B18">
          <w:headerReference w:type="even" r:id="rId17"/>
          <w:headerReference w:type="default" r:id="rId18"/>
          <w:footerReference w:type="even" r:id="rId19"/>
          <w:footerReference w:type="default" r:id="rId20"/>
          <w:headerReference w:type="first" r:id="rId21"/>
          <w:footerReference w:type="first" r:id="rId22"/>
          <w:pgSz w:w="11906" w:h="16838"/>
          <w:pgMar w:top="1440" w:right="1080" w:bottom="1440" w:left="1080" w:header="708" w:footer="708" w:gutter="0"/>
          <w:cols w:space="708"/>
          <w:docGrid w:linePitch="360"/>
        </w:sectPr>
      </w:pPr>
      <w:r w:rsidRPr="006615CA">
        <w:rPr>
          <w:sz w:val="24"/>
          <w:szCs w:val="24"/>
        </w:rPr>
        <w:fldChar w:fldCharType="begin"/>
      </w:r>
      <w:r w:rsidR="00535C6A" w:rsidRPr="006615CA">
        <w:rPr>
          <w:sz w:val="24"/>
          <w:szCs w:val="24"/>
        </w:rPr>
        <w:instrText xml:space="preserve"> INCLUDEPICTURE "C:\\Users\\martyn\\Library\\Group Containers\\UBF8T346G9.ms\\WebArchiveCopyPasteTempFiles\\com.microsoft.Word\\?image=\\dmsimgs\\DSC_5059_2__554387284.jpg&amp;action=ProductDetailFinal" \* MERGEFORMAT </w:instrText>
      </w:r>
      <w:r w:rsidRPr="006615CA">
        <w:rPr>
          <w:sz w:val="24"/>
          <w:szCs w:val="24"/>
        </w:rPr>
        <w:fldChar w:fldCharType="end"/>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690"/>
        <w:gridCol w:w="3690"/>
      </w:tblGrid>
      <w:tr w:rsidR="003738AA" w:rsidRPr="006615CA" w14:paraId="1F21EBDB" w14:textId="77777777">
        <w:trPr>
          <w:cantSplit/>
        </w:trPr>
        <w:tc>
          <w:tcPr>
            <w:tcW w:w="9540" w:type="dxa"/>
            <w:gridSpan w:val="3"/>
            <w:shd w:val="clear" w:color="auto" w:fill="B8CCE4"/>
          </w:tcPr>
          <w:p w14:paraId="71210AF9" w14:textId="77777777" w:rsidR="003738AA" w:rsidRPr="006615CA" w:rsidRDefault="003738AA">
            <w:pPr>
              <w:jc w:val="center"/>
              <w:rPr>
                <w:color w:val="000000" w:themeColor="text1"/>
                <w:sz w:val="24"/>
                <w:szCs w:val="24"/>
              </w:rPr>
            </w:pPr>
            <w:r w:rsidRPr="006615CA">
              <w:rPr>
                <w:b/>
                <w:bCs/>
                <w:color w:val="000000" w:themeColor="text1"/>
                <w:sz w:val="24"/>
                <w:szCs w:val="24"/>
              </w:rPr>
              <w:lastRenderedPageBreak/>
              <w:t>Person Specification</w:t>
            </w:r>
            <w:r w:rsidRPr="006615CA">
              <w:rPr>
                <w:color w:val="000000" w:themeColor="text1"/>
                <w:sz w:val="24"/>
                <w:szCs w:val="24"/>
              </w:rPr>
              <w:t xml:space="preserve"> </w:t>
            </w:r>
          </w:p>
          <w:p w14:paraId="1BAEE207" w14:textId="77777777" w:rsidR="003738AA" w:rsidRPr="006615CA" w:rsidRDefault="003738AA">
            <w:pPr>
              <w:rPr>
                <w:b/>
                <w:bCs/>
                <w:color w:val="000000" w:themeColor="text1"/>
                <w:sz w:val="24"/>
                <w:szCs w:val="24"/>
              </w:rPr>
            </w:pPr>
            <w:r w:rsidRPr="006615CA">
              <w:rPr>
                <w:color w:val="000000" w:themeColor="text1"/>
                <w:sz w:val="24"/>
                <w:szCs w:val="24"/>
              </w:rPr>
              <w:t xml:space="preserve">                                                        </w:t>
            </w:r>
            <w:r w:rsidRPr="006615CA">
              <w:rPr>
                <w:b/>
                <w:color w:val="000000" w:themeColor="text1"/>
                <w:sz w:val="24"/>
                <w:szCs w:val="24"/>
              </w:rPr>
              <w:t xml:space="preserve">Essential </w:t>
            </w:r>
            <w:r w:rsidRPr="006615CA">
              <w:rPr>
                <w:color w:val="000000" w:themeColor="text1"/>
                <w:sz w:val="24"/>
                <w:szCs w:val="24"/>
              </w:rPr>
              <w:t xml:space="preserve">                                                      </w:t>
            </w:r>
            <w:r w:rsidRPr="006615CA">
              <w:rPr>
                <w:b/>
                <w:color w:val="000000" w:themeColor="text1"/>
                <w:sz w:val="24"/>
                <w:szCs w:val="24"/>
              </w:rPr>
              <w:t>Desirable</w:t>
            </w:r>
          </w:p>
        </w:tc>
      </w:tr>
      <w:tr w:rsidR="003738AA" w:rsidRPr="006615CA" w14:paraId="687557B2" w14:textId="77777777">
        <w:tc>
          <w:tcPr>
            <w:tcW w:w="2160" w:type="dxa"/>
          </w:tcPr>
          <w:p w14:paraId="7361E4B5" w14:textId="77777777" w:rsidR="003738AA" w:rsidRPr="006615CA" w:rsidRDefault="003738AA">
            <w:pPr>
              <w:pStyle w:val="Heading1"/>
              <w:rPr>
                <w:rFonts w:ascii="Calibri" w:hAnsi="Calibri"/>
                <w:b/>
                <w:bCs/>
                <w:color w:val="000000" w:themeColor="text1"/>
                <w:sz w:val="24"/>
                <w:szCs w:val="24"/>
                <w:lang w:eastAsia="en-US"/>
              </w:rPr>
            </w:pPr>
            <w:r w:rsidRPr="006615CA">
              <w:rPr>
                <w:rFonts w:ascii="Calibri" w:hAnsi="Calibri"/>
                <w:b/>
                <w:bCs/>
                <w:color w:val="000000" w:themeColor="text1"/>
                <w:sz w:val="24"/>
                <w:szCs w:val="24"/>
                <w:lang w:eastAsia="en-US"/>
              </w:rPr>
              <w:t>Previous experience</w:t>
            </w:r>
          </w:p>
        </w:tc>
        <w:tc>
          <w:tcPr>
            <w:tcW w:w="3690" w:type="dxa"/>
          </w:tcPr>
          <w:p w14:paraId="049F6436" w14:textId="6C0C2BF4"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 xml:space="preserve">Good </w:t>
            </w:r>
            <w:r w:rsidR="001E501D" w:rsidRPr="006615CA">
              <w:rPr>
                <w:color w:val="000000" w:themeColor="text1"/>
                <w:sz w:val="24"/>
                <w:szCs w:val="24"/>
              </w:rPr>
              <w:t>understanding</w:t>
            </w:r>
            <w:r w:rsidRPr="006615CA">
              <w:rPr>
                <w:color w:val="000000" w:themeColor="text1"/>
                <w:sz w:val="24"/>
                <w:szCs w:val="24"/>
              </w:rPr>
              <w:t xml:space="preserve"> of ministry in the Church of England, especially in the area of the church’s role in the public square.</w:t>
            </w:r>
          </w:p>
          <w:p w14:paraId="6017BE9F" w14:textId="77777777" w:rsidR="00D17AA5" w:rsidRPr="006615CA" w:rsidRDefault="00D17AA5" w:rsidP="00D17AA5">
            <w:pPr>
              <w:spacing w:after="0" w:line="240" w:lineRule="auto"/>
              <w:rPr>
                <w:color w:val="000000" w:themeColor="text1"/>
                <w:sz w:val="24"/>
                <w:szCs w:val="24"/>
              </w:rPr>
            </w:pPr>
          </w:p>
          <w:p w14:paraId="71D41A98" w14:textId="77777777"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 xml:space="preserve">Good experience in the charity sector and / or as a policy adviser. </w:t>
            </w:r>
          </w:p>
          <w:p w14:paraId="286D45D2" w14:textId="77777777" w:rsidR="00D17AA5" w:rsidRPr="006615CA" w:rsidRDefault="00D17AA5" w:rsidP="00D17AA5">
            <w:pPr>
              <w:spacing w:after="0" w:line="240" w:lineRule="auto"/>
              <w:rPr>
                <w:color w:val="000000" w:themeColor="text1"/>
                <w:sz w:val="24"/>
                <w:szCs w:val="24"/>
              </w:rPr>
            </w:pPr>
          </w:p>
          <w:p w14:paraId="495E4820" w14:textId="77777777"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Able to evidence involvement in a broad range of social policy initiatives.</w:t>
            </w:r>
          </w:p>
          <w:p w14:paraId="0E5A697A" w14:textId="0D8E242E" w:rsidR="003738AA" w:rsidRPr="006615CA" w:rsidRDefault="003738AA" w:rsidP="0045779F">
            <w:pPr>
              <w:spacing w:after="0" w:line="240" w:lineRule="auto"/>
              <w:rPr>
                <w:rFonts w:asciiTheme="minorHAnsi" w:hAnsiTheme="minorHAnsi" w:cstheme="minorHAnsi"/>
                <w:sz w:val="24"/>
                <w:szCs w:val="24"/>
              </w:rPr>
            </w:pPr>
          </w:p>
        </w:tc>
        <w:tc>
          <w:tcPr>
            <w:tcW w:w="3690" w:type="dxa"/>
          </w:tcPr>
          <w:p w14:paraId="7C92E7B8" w14:textId="77777777" w:rsidR="002B374B" w:rsidRPr="006615CA" w:rsidRDefault="002B374B" w:rsidP="002B374B">
            <w:pPr>
              <w:rPr>
                <w:color w:val="000000" w:themeColor="text1"/>
                <w:sz w:val="24"/>
                <w:szCs w:val="24"/>
              </w:rPr>
            </w:pPr>
            <w:r w:rsidRPr="006615CA">
              <w:rPr>
                <w:color w:val="000000" w:themeColor="text1"/>
                <w:sz w:val="24"/>
                <w:szCs w:val="24"/>
              </w:rPr>
              <w:t>Experience of working with people of different faiths.</w:t>
            </w:r>
          </w:p>
          <w:p w14:paraId="3D8D1542" w14:textId="77777777" w:rsidR="003738AA" w:rsidRPr="006615CA" w:rsidRDefault="003738AA" w:rsidP="00F84A4A">
            <w:pPr>
              <w:spacing w:after="0" w:line="240" w:lineRule="auto"/>
              <w:jc w:val="both"/>
              <w:rPr>
                <w:color w:val="000000" w:themeColor="text1"/>
                <w:sz w:val="24"/>
                <w:szCs w:val="24"/>
              </w:rPr>
            </w:pPr>
          </w:p>
        </w:tc>
      </w:tr>
      <w:tr w:rsidR="003738AA" w:rsidRPr="006615CA" w14:paraId="64CD6C63" w14:textId="77777777">
        <w:tc>
          <w:tcPr>
            <w:tcW w:w="2160" w:type="dxa"/>
          </w:tcPr>
          <w:p w14:paraId="78B235E1" w14:textId="77777777" w:rsidR="003738AA" w:rsidRPr="006615CA" w:rsidRDefault="003738AA">
            <w:pPr>
              <w:rPr>
                <w:b/>
                <w:bCs/>
                <w:color w:val="000000" w:themeColor="text1"/>
                <w:sz w:val="24"/>
                <w:szCs w:val="24"/>
              </w:rPr>
            </w:pPr>
            <w:r w:rsidRPr="006615CA">
              <w:rPr>
                <w:b/>
                <w:bCs/>
                <w:color w:val="000000" w:themeColor="text1"/>
                <w:sz w:val="24"/>
                <w:szCs w:val="24"/>
              </w:rPr>
              <w:t>Knowledge and understanding</w:t>
            </w:r>
          </w:p>
          <w:p w14:paraId="67CA005B" w14:textId="77777777" w:rsidR="003738AA" w:rsidRPr="006615CA" w:rsidRDefault="003738AA">
            <w:pPr>
              <w:rPr>
                <w:b/>
                <w:bCs/>
                <w:color w:val="000000" w:themeColor="text1"/>
                <w:sz w:val="24"/>
                <w:szCs w:val="24"/>
              </w:rPr>
            </w:pPr>
          </w:p>
        </w:tc>
        <w:tc>
          <w:tcPr>
            <w:tcW w:w="3690" w:type="dxa"/>
          </w:tcPr>
          <w:p w14:paraId="26E121DB" w14:textId="66634A3C"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Degree level qualification in theology and/or social policy.</w:t>
            </w:r>
          </w:p>
          <w:p w14:paraId="1ABA4FAE" w14:textId="77777777" w:rsidR="00D17AA5" w:rsidRPr="006615CA" w:rsidRDefault="00D17AA5" w:rsidP="00D17AA5">
            <w:pPr>
              <w:spacing w:after="0" w:line="240" w:lineRule="auto"/>
              <w:rPr>
                <w:color w:val="000000" w:themeColor="text1"/>
                <w:sz w:val="24"/>
                <w:szCs w:val="24"/>
              </w:rPr>
            </w:pPr>
          </w:p>
          <w:p w14:paraId="4FA40EBB" w14:textId="788F763D" w:rsidR="00D17AA5" w:rsidRPr="006615CA" w:rsidRDefault="00D17AA5" w:rsidP="00D17AA5">
            <w:pPr>
              <w:spacing w:after="0" w:line="240" w:lineRule="auto"/>
              <w:rPr>
                <w:rFonts w:asciiTheme="minorHAnsi" w:hAnsiTheme="minorHAnsi" w:cstheme="minorHAnsi"/>
                <w:sz w:val="24"/>
                <w:szCs w:val="24"/>
              </w:rPr>
            </w:pPr>
            <w:r w:rsidRPr="006615CA">
              <w:rPr>
                <w:color w:val="000000" w:themeColor="text1"/>
                <w:sz w:val="24"/>
                <w:szCs w:val="24"/>
              </w:rPr>
              <w:t>Evidence of disciplines of current reading particularly in the areas of theology and social policy.</w:t>
            </w:r>
          </w:p>
          <w:p w14:paraId="23705106" w14:textId="77777777" w:rsidR="00D17AA5" w:rsidRPr="006615CA" w:rsidRDefault="00D17AA5" w:rsidP="002B374B">
            <w:pPr>
              <w:spacing w:after="0" w:line="240" w:lineRule="auto"/>
              <w:rPr>
                <w:rFonts w:asciiTheme="minorHAnsi" w:hAnsiTheme="minorHAnsi" w:cstheme="minorHAnsi"/>
                <w:sz w:val="24"/>
                <w:szCs w:val="24"/>
              </w:rPr>
            </w:pPr>
          </w:p>
          <w:p w14:paraId="0642A204" w14:textId="32799056" w:rsidR="003738AA" w:rsidRPr="006615CA" w:rsidRDefault="00B61F28" w:rsidP="002B374B">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Knowledge of, and in sympathy with the Church of England’s vision and values</w:t>
            </w:r>
          </w:p>
        </w:tc>
        <w:tc>
          <w:tcPr>
            <w:tcW w:w="3690" w:type="dxa"/>
          </w:tcPr>
          <w:p w14:paraId="454E382A" w14:textId="2485C46A" w:rsidR="003738AA" w:rsidRPr="006615CA" w:rsidRDefault="00D17AA5" w:rsidP="002B374B">
            <w:pPr>
              <w:spacing w:after="0" w:line="240" w:lineRule="auto"/>
              <w:rPr>
                <w:color w:val="000000" w:themeColor="text1"/>
                <w:sz w:val="24"/>
                <w:szCs w:val="24"/>
              </w:rPr>
            </w:pPr>
            <w:r w:rsidRPr="006615CA">
              <w:rPr>
                <w:color w:val="000000" w:themeColor="text1"/>
                <w:sz w:val="24"/>
                <w:szCs w:val="24"/>
              </w:rPr>
              <w:t>Post-graduate qualification</w:t>
            </w:r>
          </w:p>
        </w:tc>
      </w:tr>
      <w:tr w:rsidR="003738AA" w:rsidRPr="006615CA" w14:paraId="3DDC8CE0" w14:textId="77777777">
        <w:tc>
          <w:tcPr>
            <w:tcW w:w="2160" w:type="dxa"/>
          </w:tcPr>
          <w:p w14:paraId="37C3F698" w14:textId="412E4888" w:rsidR="003738AA" w:rsidRPr="006615CA" w:rsidRDefault="002B374B">
            <w:pPr>
              <w:rPr>
                <w:b/>
                <w:bCs/>
                <w:color w:val="000000" w:themeColor="text1"/>
                <w:sz w:val="24"/>
                <w:szCs w:val="24"/>
              </w:rPr>
            </w:pPr>
            <w:r w:rsidRPr="006615CA">
              <w:rPr>
                <w:b/>
                <w:bCs/>
                <w:color w:val="000000" w:themeColor="text1"/>
                <w:sz w:val="24"/>
                <w:szCs w:val="24"/>
              </w:rPr>
              <w:t>Skills / Aptitude</w:t>
            </w:r>
          </w:p>
          <w:p w14:paraId="73D7FCE2" w14:textId="77777777" w:rsidR="003738AA" w:rsidRPr="006615CA" w:rsidRDefault="003738AA">
            <w:pPr>
              <w:rPr>
                <w:b/>
                <w:bCs/>
                <w:color w:val="000000" w:themeColor="text1"/>
                <w:sz w:val="24"/>
                <w:szCs w:val="24"/>
              </w:rPr>
            </w:pPr>
          </w:p>
          <w:p w14:paraId="400D57DF" w14:textId="77777777" w:rsidR="003738AA" w:rsidRPr="006615CA" w:rsidRDefault="003738AA">
            <w:pPr>
              <w:rPr>
                <w:b/>
                <w:bCs/>
                <w:color w:val="000000" w:themeColor="text1"/>
                <w:sz w:val="24"/>
                <w:szCs w:val="24"/>
              </w:rPr>
            </w:pPr>
          </w:p>
        </w:tc>
        <w:tc>
          <w:tcPr>
            <w:tcW w:w="3690" w:type="dxa"/>
          </w:tcPr>
          <w:p w14:paraId="28CE8830" w14:textId="77777777"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Able to articulate a theological understanding of the kingdom of God and a holistic approach to Christian mission.</w:t>
            </w:r>
          </w:p>
          <w:p w14:paraId="593CD1EE" w14:textId="77777777" w:rsidR="00D17AA5" w:rsidRPr="006615CA" w:rsidRDefault="00D17AA5" w:rsidP="00D17AA5">
            <w:pPr>
              <w:spacing w:after="0" w:line="240" w:lineRule="auto"/>
              <w:rPr>
                <w:color w:val="000000" w:themeColor="text1"/>
                <w:sz w:val="24"/>
                <w:szCs w:val="24"/>
              </w:rPr>
            </w:pPr>
          </w:p>
          <w:p w14:paraId="164B747A" w14:textId="58E58409"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Able to relate well to and influence senior leaders in various fields.</w:t>
            </w:r>
          </w:p>
          <w:p w14:paraId="487C4BED" w14:textId="77777777" w:rsidR="00D17AA5" w:rsidRPr="006615CA" w:rsidRDefault="00D17AA5" w:rsidP="00D17AA5">
            <w:pPr>
              <w:spacing w:after="0" w:line="240" w:lineRule="auto"/>
              <w:rPr>
                <w:color w:val="000000" w:themeColor="text1"/>
                <w:sz w:val="24"/>
                <w:szCs w:val="24"/>
              </w:rPr>
            </w:pPr>
          </w:p>
          <w:p w14:paraId="4B6F75E5" w14:textId="77777777" w:rsidR="00D17AA5" w:rsidRPr="006615CA" w:rsidRDefault="00D17AA5" w:rsidP="00D17AA5">
            <w:pPr>
              <w:spacing w:after="0" w:line="240" w:lineRule="auto"/>
              <w:rPr>
                <w:color w:val="000000" w:themeColor="text1"/>
                <w:sz w:val="24"/>
                <w:szCs w:val="24"/>
              </w:rPr>
            </w:pPr>
            <w:r w:rsidRPr="006615CA">
              <w:rPr>
                <w:color w:val="000000" w:themeColor="text1"/>
                <w:sz w:val="24"/>
                <w:szCs w:val="24"/>
              </w:rPr>
              <w:t>Demonstrates a concern for, and a willingness to be alongside those who are economically poor, vulnerable and excluded.</w:t>
            </w:r>
          </w:p>
          <w:p w14:paraId="49964AAA" w14:textId="77777777" w:rsidR="00D17AA5" w:rsidRPr="006615CA" w:rsidRDefault="00D17AA5" w:rsidP="00D17AA5">
            <w:pPr>
              <w:spacing w:after="0" w:line="240" w:lineRule="auto"/>
              <w:rPr>
                <w:rFonts w:asciiTheme="minorHAnsi" w:hAnsiTheme="minorHAnsi" w:cstheme="minorHAnsi"/>
                <w:sz w:val="24"/>
                <w:szCs w:val="24"/>
              </w:rPr>
            </w:pPr>
          </w:p>
          <w:p w14:paraId="58BF1ABD" w14:textId="0E0AA630" w:rsidR="002B374B" w:rsidRPr="006615CA" w:rsidRDefault="002B374B" w:rsidP="00D17AA5">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Proactive approach, with ability to spot news stories prior to publication.  </w:t>
            </w:r>
          </w:p>
          <w:p w14:paraId="2FDF542F" w14:textId="77777777" w:rsidR="002B374B" w:rsidRPr="006615CA" w:rsidRDefault="002B374B" w:rsidP="002B374B">
            <w:pPr>
              <w:tabs>
                <w:tab w:val="num" w:pos="840"/>
              </w:tabs>
              <w:spacing w:after="0" w:line="240" w:lineRule="auto"/>
              <w:rPr>
                <w:rFonts w:asciiTheme="minorHAnsi" w:hAnsiTheme="minorHAnsi" w:cstheme="minorHAnsi"/>
                <w:sz w:val="24"/>
                <w:szCs w:val="24"/>
              </w:rPr>
            </w:pPr>
          </w:p>
          <w:p w14:paraId="3671AFE2" w14:textId="04F594D8" w:rsidR="002B374B" w:rsidRPr="006615CA" w:rsidRDefault="002B374B" w:rsidP="002B374B">
            <w:pPr>
              <w:tabs>
                <w:tab w:val="num" w:pos="840"/>
              </w:tabs>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work under pressure, to changing and simultaneous deadlines. </w:t>
            </w:r>
          </w:p>
          <w:p w14:paraId="4A36F611" w14:textId="77777777" w:rsidR="002B374B" w:rsidRPr="006615CA" w:rsidRDefault="002B374B" w:rsidP="002B374B">
            <w:pPr>
              <w:tabs>
                <w:tab w:val="num" w:pos="840"/>
              </w:tabs>
              <w:spacing w:after="0" w:line="240" w:lineRule="auto"/>
              <w:rPr>
                <w:rFonts w:asciiTheme="minorHAnsi" w:hAnsiTheme="minorHAnsi" w:cstheme="minorHAnsi"/>
                <w:sz w:val="24"/>
                <w:szCs w:val="24"/>
              </w:rPr>
            </w:pPr>
          </w:p>
          <w:p w14:paraId="4275482B" w14:textId="398AD972" w:rsidR="002B374B" w:rsidRPr="006615CA" w:rsidRDefault="002B374B" w:rsidP="002B374B">
            <w:pPr>
              <w:tabs>
                <w:tab w:val="num" w:pos="840"/>
              </w:tabs>
              <w:spacing w:after="0" w:line="240" w:lineRule="auto"/>
              <w:rPr>
                <w:rFonts w:asciiTheme="minorHAnsi" w:hAnsiTheme="minorHAnsi" w:cstheme="minorHAnsi"/>
                <w:sz w:val="24"/>
                <w:szCs w:val="24"/>
              </w:rPr>
            </w:pPr>
            <w:r w:rsidRPr="006615CA">
              <w:rPr>
                <w:rFonts w:asciiTheme="minorHAnsi" w:hAnsiTheme="minorHAnsi" w:cstheme="minorHAnsi"/>
                <w:sz w:val="24"/>
                <w:szCs w:val="24"/>
              </w:rPr>
              <w:lastRenderedPageBreak/>
              <w:t xml:space="preserve">Ability to differentiate important from urgent.  </w:t>
            </w:r>
          </w:p>
          <w:p w14:paraId="6D72EC97" w14:textId="77777777" w:rsidR="002B374B" w:rsidRPr="006615CA" w:rsidRDefault="002B374B" w:rsidP="002B374B">
            <w:pPr>
              <w:spacing w:after="0" w:line="240" w:lineRule="auto"/>
              <w:rPr>
                <w:rFonts w:asciiTheme="minorHAnsi" w:hAnsiTheme="minorHAnsi" w:cstheme="minorHAnsi"/>
                <w:sz w:val="24"/>
                <w:szCs w:val="24"/>
              </w:rPr>
            </w:pPr>
          </w:p>
          <w:p w14:paraId="48AD47D8" w14:textId="77777777" w:rsidR="002B374B" w:rsidRPr="006615CA" w:rsidRDefault="002B374B" w:rsidP="002B374B">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Adept and fully conversant with using and understanding social media.</w:t>
            </w:r>
          </w:p>
          <w:p w14:paraId="29646751" w14:textId="77777777" w:rsidR="002B374B" w:rsidRPr="006615CA" w:rsidRDefault="002B374B" w:rsidP="002B374B">
            <w:pPr>
              <w:spacing w:after="0" w:line="240" w:lineRule="auto"/>
              <w:rPr>
                <w:rFonts w:asciiTheme="minorHAnsi" w:hAnsiTheme="minorHAnsi" w:cstheme="minorHAnsi"/>
                <w:sz w:val="24"/>
                <w:szCs w:val="24"/>
              </w:rPr>
            </w:pPr>
          </w:p>
          <w:p w14:paraId="5B9F62CE" w14:textId="15119C17" w:rsidR="002B374B" w:rsidRPr="006615CA" w:rsidRDefault="002B374B" w:rsidP="002B374B">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Excellent communication skills including written, oral, negotiating, influencing</w:t>
            </w:r>
            <w:r w:rsidR="00A27454" w:rsidRPr="006615CA">
              <w:rPr>
                <w:rFonts w:asciiTheme="minorHAnsi" w:hAnsiTheme="minorHAnsi" w:cstheme="minorHAnsi"/>
                <w:sz w:val="24"/>
                <w:szCs w:val="24"/>
              </w:rPr>
              <w:t xml:space="preserve"> and </w:t>
            </w:r>
            <w:r w:rsidRPr="006615CA">
              <w:rPr>
                <w:rFonts w:asciiTheme="minorHAnsi" w:hAnsiTheme="minorHAnsi" w:cstheme="minorHAnsi"/>
                <w:sz w:val="24"/>
                <w:szCs w:val="24"/>
              </w:rPr>
              <w:t xml:space="preserve">presentation skills. </w:t>
            </w:r>
          </w:p>
          <w:p w14:paraId="702DA5BD" w14:textId="77777777" w:rsidR="002B374B" w:rsidRPr="006615CA" w:rsidRDefault="002B374B" w:rsidP="002B374B">
            <w:pPr>
              <w:spacing w:after="0" w:line="240" w:lineRule="auto"/>
              <w:rPr>
                <w:rFonts w:asciiTheme="minorHAnsi" w:hAnsiTheme="minorHAnsi" w:cstheme="minorHAnsi"/>
                <w:sz w:val="24"/>
                <w:szCs w:val="24"/>
              </w:rPr>
            </w:pPr>
          </w:p>
          <w:p w14:paraId="0C9E53CD" w14:textId="223C27B1" w:rsidR="002B374B" w:rsidRPr="006615CA" w:rsidRDefault="002B374B" w:rsidP="002B374B">
            <w:pPr>
              <w:autoSpaceDE w:val="0"/>
              <w:autoSpaceDN w:val="0"/>
              <w:adjustRightInd w:val="0"/>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navigate effectively complex organizational structures in delivering work objectives.  </w:t>
            </w:r>
          </w:p>
          <w:p w14:paraId="26D11036" w14:textId="77777777" w:rsidR="00A27454" w:rsidRPr="006615CA" w:rsidRDefault="00A27454" w:rsidP="002B374B">
            <w:pPr>
              <w:autoSpaceDE w:val="0"/>
              <w:autoSpaceDN w:val="0"/>
              <w:adjustRightInd w:val="0"/>
              <w:spacing w:after="0" w:line="240" w:lineRule="auto"/>
              <w:rPr>
                <w:rFonts w:asciiTheme="minorHAnsi" w:hAnsiTheme="minorHAnsi" w:cstheme="minorHAnsi"/>
                <w:sz w:val="24"/>
                <w:szCs w:val="24"/>
              </w:rPr>
            </w:pPr>
          </w:p>
          <w:p w14:paraId="27606411" w14:textId="4D147475" w:rsidR="002B374B" w:rsidRPr="006615CA" w:rsidRDefault="002B374B" w:rsidP="002B374B">
            <w:pPr>
              <w:autoSpaceDE w:val="0"/>
              <w:autoSpaceDN w:val="0"/>
              <w:adjustRightInd w:val="0"/>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w:t>
            </w:r>
            <w:r w:rsidR="003E751D" w:rsidRPr="006615CA">
              <w:rPr>
                <w:rFonts w:asciiTheme="minorHAnsi" w:hAnsiTheme="minorHAnsi" w:cstheme="minorHAnsi"/>
                <w:sz w:val="24"/>
                <w:szCs w:val="24"/>
              </w:rPr>
              <w:t>relate well to</w:t>
            </w:r>
            <w:r w:rsidRPr="006615CA">
              <w:rPr>
                <w:rFonts w:asciiTheme="minorHAnsi" w:hAnsiTheme="minorHAnsi" w:cstheme="minorHAnsi"/>
                <w:sz w:val="24"/>
                <w:szCs w:val="24"/>
              </w:rPr>
              <w:t xml:space="preserve"> people</w:t>
            </w:r>
            <w:r w:rsidR="003E751D" w:rsidRPr="006615CA">
              <w:rPr>
                <w:rFonts w:asciiTheme="minorHAnsi" w:hAnsiTheme="minorHAnsi" w:cstheme="minorHAnsi"/>
                <w:sz w:val="24"/>
                <w:szCs w:val="24"/>
              </w:rPr>
              <w:t xml:space="preserve"> of all backgrounds</w:t>
            </w:r>
            <w:r w:rsidRPr="006615CA">
              <w:rPr>
                <w:rFonts w:asciiTheme="minorHAnsi" w:hAnsiTheme="minorHAnsi" w:cstheme="minorHAnsi"/>
                <w:sz w:val="24"/>
                <w:szCs w:val="24"/>
              </w:rPr>
              <w:t xml:space="preserve">.  </w:t>
            </w:r>
          </w:p>
          <w:p w14:paraId="3B30391F" w14:textId="77777777" w:rsidR="002B374B" w:rsidRPr="006615CA" w:rsidRDefault="002B374B" w:rsidP="002B374B">
            <w:pPr>
              <w:autoSpaceDE w:val="0"/>
              <w:autoSpaceDN w:val="0"/>
              <w:adjustRightInd w:val="0"/>
              <w:spacing w:after="0" w:line="240" w:lineRule="auto"/>
              <w:rPr>
                <w:rFonts w:asciiTheme="minorHAnsi" w:hAnsiTheme="minorHAnsi" w:cstheme="minorHAnsi"/>
                <w:sz w:val="24"/>
                <w:szCs w:val="24"/>
              </w:rPr>
            </w:pPr>
          </w:p>
          <w:p w14:paraId="37EBB405" w14:textId="058B673B" w:rsidR="002B374B" w:rsidRPr="006615CA" w:rsidRDefault="002B374B" w:rsidP="002B374B">
            <w:pPr>
              <w:autoSpaceDE w:val="0"/>
              <w:autoSpaceDN w:val="0"/>
              <w:adjustRightInd w:val="0"/>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Ability to represent the Church of England with confidence.  </w:t>
            </w:r>
          </w:p>
          <w:p w14:paraId="4688E334" w14:textId="77777777" w:rsidR="002B374B" w:rsidRPr="006615CA" w:rsidRDefault="002B374B" w:rsidP="002B374B">
            <w:pPr>
              <w:spacing w:after="0" w:line="240" w:lineRule="auto"/>
              <w:rPr>
                <w:rFonts w:asciiTheme="minorHAnsi" w:hAnsiTheme="minorHAnsi" w:cstheme="minorHAnsi"/>
                <w:bCs/>
                <w:color w:val="000000"/>
                <w:sz w:val="24"/>
                <w:szCs w:val="24"/>
              </w:rPr>
            </w:pPr>
          </w:p>
          <w:p w14:paraId="2D3976C3" w14:textId="54718EC5" w:rsidR="002B374B" w:rsidRPr="006615CA" w:rsidRDefault="002B374B" w:rsidP="002B374B">
            <w:pPr>
              <w:spacing w:after="0" w:line="240" w:lineRule="auto"/>
              <w:rPr>
                <w:rFonts w:asciiTheme="minorHAnsi" w:hAnsiTheme="minorHAnsi" w:cstheme="minorHAnsi"/>
                <w:bCs/>
                <w:color w:val="000000"/>
                <w:sz w:val="24"/>
                <w:szCs w:val="24"/>
              </w:rPr>
            </w:pPr>
            <w:r w:rsidRPr="006615CA">
              <w:rPr>
                <w:rFonts w:asciiTheme="minorHAnsi" w:hAnsiTheme="minorHAnsi" w:cstheme="minorHAnsi"/>
                <w:bCs/>
                <w:color w:val="000000"/>
                <w:sz w:val="24"/>
                <w:szCs w:val="24"/>
              </w:rPr>
              <w:t>Excellent IT skills</w:t>
            </w:r>
          </w:p>
          <w:p w14:paraId="65BA36D9" w14:textId="77777777" w:rsidR="002B374B" w:rsidRPr="006615CA" w:rsidRDefault="002B374B" w:rsidP="002B374B">
            <w:pPr>
              <w:spacing w:after="0" w:line="240" w:lineRule="auto"/>
              <w:rPr>
                <w:rFonts w:asciiTheme="minorHAnsi" w:hAnsiTheme="minorHAnsi" w:cstheme="minorHAnsi"/>
                <w:sz w:val="24"/>
                <w:szCs w:val="24"/>
              </w:rPr>
            </w:pPr>
          </w:p>
          <w:p w14:paraId="1AB89723" w14:textId="52AC1B4C" w:rsidR="003738AA" w:rsidRPr="006615CA" w:rsidRDefault="002B374B" w:rsidP="007107AF">
            <w:pPr>
              <w:spacing w:after="0" w:line="240" w:lineRule="auto"/>
              <w:rPr>
                <w:rFonts w:asciiTheme="minorHAnsi" w:hAnsiTheme="minorHAnsi" w:cstheme="minorHAnsi"/>
                <w:sz w:val="24"/>
                <w:szCs w:val="24"/>
              </w:rPr>
            </w:pPr>
            <w:r w:rsidRPr="006615CA">
              <w:rPr>
                <w:rFonts w:asciiTheme="minorHAnsi" w:hAnsiTheme="minorHAnsi" w:cstheme="minorHAnsi"/>
                <w:bCs/>
                <w:color w:val="000000"/>
                <w:sz w:val="24"/>
                <w:szCs w:val="24"/>
              </w:rPr>
              <w:t>Ability to maintain a high level of confidentiality.</w:t>
            </w:r>
            <w:r w:rsidRPr="006615CA">
              <w:rPr>
                <w:rFonts w:asciiTheme="minorHAnsi" w:hAnsiTheme="minorHAnsi" w:cstheme="minorHAnsi"/>
                <w:sz w:val="24"/>
                <w:szCs w:val="24"/>
              </w:rPr>
              <w:t xml:space="preserve"> </w:t>
            </w:r>
          </w:p>
        </w:tc>
        <w:tc>
          <w:tcPr>
            <w:tcW w:w="3690" w:type="dxa"/>
          </w:tcPr>
          <w:p w14:paraId="0735250D" w14:textId="77777777" w:rsidR="00D17AA5" w:rsidRPr="006615CA" w:rsidRDefault="00D17AA5" w:rsidP="00D17AA5">
            <w:pPr>
              <w:spacing w:after="0" w:line="240" w:lineRule="auto"/>
              <w:rPr>
                <w:color w:val="000000" w:themeColor="text1"/>
                <w:sz w:val="24"/>
                <w:szCs w:val="24"/>
              </w:rPr>
            </w:pPr>
            <w:r w:rsidRPr="006615CA">
              <w:rPr>
                <w:color w:val="000000" w:themeColor="text1"/>
                <w:sz w:val="24"/>
                <w:szCs w:val="24"/>
              </w:rPr>
              <w:lastRenderedPageBreak/>
              <w:t>Experience of working with people of different faiths.</w:t>
            </w:r>
          </w:p>
          <w:p w14:paraId="12C37AC3" w14:textId="77777777" w:rsidR="002B374B" w:rsidRPr="006615CA" w:rsidRDefault="002B374B">
            <w:pPr>
              <w:rPr>
                <w:color w:val="000000" w:themeColor="text1"/>
                <w:sz w:val="24"/>
                <w:szCs w:val="24"/>
              </w:rPr>
            </w:pPr>
          </w:p>
          <w:p w14:paraId="47AB9B49" w14:textId="77777777" w:rsidR="002B374B" w:rsidRPr="006615CA" w:rsidRDefault="002B374B">
            <w:pPr>
              <w:rPr>
                <w:color w:val="000000" w:themeColor="text1"/>
                <w:sz w:val="24"/>
                <w:szCs w:val="24"/>
              </w:rPr>
            </w:pPr>
          </w:p>
          <w:p w14:paraId="1462CD11" w14:textId="77777777" w:rsidR="002B374B" w:rsidRPr="006615CA" w:rsidRDefault="002B374B">
            <w:pPr>
              <w:rPr>
                <w:color w:val="000000" w:themeColor="text1"/>
                <w:sz w:val="24"/>
                <w:szCs w:val="24"/>
              </w:rPr>
            </w:pPr>
          </w:p>
          <w:p w14:paraId="0739339B" w14:textId="77777777" w:rsidR="003738AA" w:rsidRPr="006615CA" w:rsidRDefault="003738AA">
            <w:pPr>
              <w:rPr>
                <w:color w:val="000000" w:themeColor="text1"/>
                <w:sz w:val="24"/>
                <w:szCs w:val="24"/>
              </w:rPr>
            </w:pPr>
          </w:p>
          <w:p w14:paraId="387D66C6" w14:textId="77777777" w:rsidR="003738AA" w:rsidRPr="006615CA" w:rsidRDefault="003738AA">
            <w:pPr>
              <w:rPr>
                <w:color w:val="000000" w:themeColor="text1"/>
                <w:sz w:val="24"/>
                <w:szCs w:val="24"/>
              </w:rPr>
            </w:pPr>
          </w:p>
        </w:tc>
      </w:tr>
    </w:tbl>
    <w:p w14:paraId="03697DB7" w14:textId="77777777" w:rsidR="00073854" w:rsidRPr="006615CA" w:rsidRDefault="00073854" w:rsidP="00435918">
      <w:pPr>
        <w:pStyle w:val="PlainText"/>
        <w:ind w:right="-101"/>
        <w:rPr>
          <w:rFonts w:asciiTheme="minorHAnsi" w:hAnsiTheme="minorHAnsi" w:cstheme="minorHAnsi"/>
          <w:b/>
          <w:sz w:val="24"/>
          <w:szCs w:val="24"/>
        </w:rPr>
      </w:pPr>
    </w:p>
    <w:p w14:paraId="1482CB26" w14:textId="77777777" w:rsidR="006A797C" w:rsidRPr="006615CA" w:rsidRDefault="006A797C" w:rsidP="00435918">
      <w:pPr>
        <w:pStyle w:val="PlainText"/>
        <w:ind w:right="-101"/>
        <w:rPr>
          <w:rFonts w:asciiTheme="minorHAnsi" w:hAnsiTheme="minorHAnsi" w:cstheme="minorHAnsi"/>
          <w:b/>
          <w:sz w:val="24"/>
          <w:szCs w:val="24"/>
        </w:rPr>
      </w:pPr>
    </w:p>
    <w:p w14:paraId="77FC2CCE" w14:textId="6E5669B8" w:rsidR="000A5672" w:rsidRPr="006615CA" w:rsidRDefault="000A5672" w:rsidP="00435918">
      <w:pPr>
        <w:pStyle w:val="PlainText"/>
        <w:ind w:right="-101"/>
        <w:rPr>
          <w:rFonts w:asciiTheme="minorHAnsi" w:hAnsiTheme="minorHAnsi" w:cstheme="minorHAnsi"/>
          <w:b/>
          <w:sz w:val="24"/>
          <w:szCs w:val="24"/>
        </w:rPr>
      </w:pPr>
      <w:r w:rsidRPr="006615CA">
        <w:rPr>
          <w:rFonts w:asciiTheme="minorHAnsi" w:hAnsiTheme="minorHAnsi" w:cstheme="minorHAnsi"/>
          <w:b/>
          <w:sz w:val="24"/>
          <w:szCs w:val="24"/>
        </w:rPr>
        <w:t>TERMS OF EMPLOYMENT</w:t>
      </w:r>
    </w:p>
    <w:p w14:paraId="3F9D6F20" w14:textId="77777777" w:rsidR="00073854" w:rsidRPr="006615CA" w:rsidRDefault="00073854" w:rsidP="00435918">
      <w:pPr>
        <w:pStyle w:val="PlainText"/>
        <w:ind w:right="43"/>
        <w:rPr>
          <w:rFonts w:asciiTheme="minorHAnsi" w:hAnsiTheme="minorHAnsi" w:cstheme="minorHAnsi"/>
          <w:b/>
          <w:i/>
          <w:iCs/>
          <w:sz w:val="24"/>
          <w:szCs w:val="24"/>
        </w:rPr>
      </w:pPr>
    </w:p>
    <w:p w14:paraId="204FCA42" w14:textId="010889DC" w:rsidR="000A5672" w:rsidRPr="00B81A63" w:rsidRDefault="000A5672" w:rsidP="00435918">
      <w:pPr>
        <w:pStyle w:val="PlainText"/>
        <w:ind w:right="43"/>
        <w:rPr>
          <w:rFonts w:asciiTheme="minorHAnsi" w:hAnsiTheme="minorHAnsi" w:cstheme="minorHAnsi"/>
          <w:b/>
          <w:sz w:val="24"/>
          <w:szCs w:val="24"/>
        </w:rPr>
      </w:pPr>
      <w:r w:rsidRPr="00B81A63">
        <w:rPr>
          <w:rFonts w:asciiTheme="minorHAnsi" w:hAnsiTheme="minorHAnsi" w:cstheme="minorHAnsi"/>
          <w:b/>
          <w:sz w:val="24"/>
          <w:szCs w:val="24"/>
        </w:rPr>
        <w:t>Salary</w:t>
      </w:r>
    </w:p>
    <w:p w14:paraId="16310422" w14:textId="38F75ECA" w:rsidR="00B81A63" w:rsidRPr="00E55195" w:rsidRDefault="00B81A63" w:rsidP="00B81A63">
      <w:pPr>
        <w:spacing w:after="0" w:line="240" w:lineRule="auto"/>
        <w:rPr>
          <w:rFonts w:asciiTheme="minorHAnsi" w:hAnsiTheme="minorHAnsi" w:cstheme="minorHAnsi"/>
          <w:sz w:val="24"/>
          <w:szCs w:val="24"/>
        </w:rPr>
      </w:pPr>
      <w:r w:rsidRPr="00E55195">
        <w:rPr>
          <w:rFonts w:asciiTheme="minorHAnsi" w:hAnsiTheme="minorHAnsi" w:cstheme="minorHAnsi"/>
          <w:sz w:val="24"/>
          <w:szCs w:val="24"/>
        </w:rPr>
        <w:t>The salary for this post is £</w:t>
      </w:r>
      <w:r>
        <w:rPr>
          <w:rFonts w:asciiTheme="minorHAnsi" w:hAnsiTheme="minorHAnsi" w:cstheme="minorHAnsi"/>
          <w:sz w:val="24"/>
          <w:szCs w:val="24"/>
        </w:rPr>
        <w:t>22,500</w:t>
      </w:r>
      <w:r w:rsidRPr="00E55195">
        <w:rPr>
          <w:rFonts w:asciiTheme="minorHAnsi" w:hAnsiTheme="minorHAnsi" w:cstheme="minorHAnsi"/>
          <w:sz w:val="24"/>
          <w:szCs w:val="24"/>
        </w:rPr>
        <w:t xml:space="preserve"> FTE (a pro-rata amount based on a full-time salary equivalent of £</w:t>
      </w:r>
      <w:r>
        <w:rPr>
          <w:rFonts w:asciiTheme="minorHAnsi" w:hAnsiTheme="minorHAnsi" w:cstheme="minorHAnsi"/>
          <w:sz w:val="24"/>
          <w:szCs w:val="24"/>
        </w:rPr>
        <w:t>45,000</w:t>
      </w:r>
      <w:r w:rsidRPr="00E55195">
        <w:rPr>
          <w:rFonts w:asciiTheme="minorHAnsi" w:hAnsiTheme="minorHAnsi" w:cstheme="minorHAnsi"/>
          <w:sz w:val="24"/>
          <w:szCs w:val="24"/>
        </w:rPr>
        <w:t xml:space="preserve"> per annum FTE</w:t>
      </w:r>
      <w:r w:rsidR="00BC0CCB">
        <w:rPr>
          <w:rFonts w:asciiTheme="minorHAnsi" w:hAnsiTheme="minorHAnsi" w:cstheme="minorHAnsi"/>
          <w:sz w:val="24"/>
          <w:szCs w:val="24"/>
        </w:rPr>
        <w:t xml:space="preserve"> </w:t>
      </w:r>
      <w:r w:rsidR="00BC0CCB">
        <w:rPr>
          <w:rFonts w:asciiTheme="minorHAnsi" w:hAnsiTheme="minorHAnsi" w:cstheme="minorHAnsi"/>
          <w:sz w:val="24"/>
          <w:szCs w:val="24"/>
        </w:rPr>
        <w:t>depending on experience</w:t>
      </w:r>
      <w:r w:rsidRPr="00E55195">
        <w:rPr>
          <w:rFonts w:asciiTheme="minorHAnsi" w:hAnsiTheme="minorHAnsi" w:cstheme="minorHAnsi"/>
          <w:sz w:val="24"/>
          <w:szCs w:val="24"/>
        </w:rPr>
        <w:t>). The salary is in line with Band 4 of the National Church Institutions’ (NCI) pay scales.</w:t>
      </w:r>
    </w:p>
    <w:p w14:paraId="497E036A" w14:textId="77777777" w:rsidR="00D82DAC" w:rsidRPr="006615CA" w:rsidRDefault="00D82DAC" w:rsidP="00435918">
      <w:pPr>
        <w:spacing w:after="0" w:line="240" w:lineRule="auto"/>
        <w:rPr>
          <w:rFonts w:asciiTheme="minorHAnsi" w:hAnsiTheme="minorHAnsi" w:cstheme="minorHAnsi"/>
          <w:b/>
          <w:bCs/>
          <w:sz w:val="24"/>
          <w:szCs w:val="24"/>
        </w:rPr>
      </w:pPr>
    </w:p>
    <w:p w14:paraId="51992F79" w14:textId="26A2861B"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t xml:space="preserve">Pension Contributions </w:t>
      </w:r>
    </w:p>
    <w:p w14:paraId="32EB9348" w14:textId="77777777" w:rsidR="00535C6A" w:rsidRPr="006615CA" w:rsidRDefault="00535C6A" w:rsidP="00535C6A">
      <w:pPr>
        <w:pStyle w:val="NormalWeb"/>
        <w:spacing w:before="0" w:beforeAutospacing="0" w:after="0" w:afterAutospacing="0"/>
        <w:jc w:val="both"/>
        <w:rPr>
          <w:rFonts w:asciiTheme="minorHAnsi" w:hAnsiTheme="minorHAnsi" w:cstheme="minorHAnsi"/>
        </w:rPr>
      </w:pPr>
      <w:r w:rsidRPr="006615CA">
        <w:rPr>
          <w:rFonts w:asciiTheme="minorHAnsi" w:hAnsiTheme="minorHAnsi" w:cstheme="minorHAnsi"/>
        </w:rPr>
        <w:t>Non-clergy staff will be automatically enrolled into the in the Pension Builder 2014 Pension Plan (PB2014) in line with legislation unless they choose to opt out. Clergy already in the Church of England Funded Pensions Scheme (CEFPS) will have the option of either remaining in this scheme or joining the PB14 scheme. Employees enrolled into PB2014 are required to contribute 3% of their pensionable salary. The employee can change their contribution at any time. The employer matches contributions in whole percentages up to 3%.</w:t>
      </w:r>
    </w:p>
    <w:p w14:paraId="6E3AACD5" w14:textId="77777777" w:rsidR="007E022A" w:rsidRPr="006615CA" w:rsidRDefault="007E022A" w:rsidP="00435918">
      <w:pPr>
        <w:spacing w:after="0" w:line="240" w:lineRule="auto"/>
        <w:rPr>
          <w:rFonts w:asciiTheme="minorHAnsi" w:hAnsiTheme="minorHAnsi" w:cstheme="minorHAnsi"/>
          <w:b/>
          <w:bCs/>
          <w:sz w:val="24"/>
          <w:szCs w:val="24"/>
          <w:lang w:val="en-US"/>
        </w:rPr>
      </w:pPr>
    </w:p>
    <w:p w14:paraId="1EF1D72B" w14:textId="39D9A924"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t xml:space="preserve">Hours of work </w:t>
      </w:r>
    </w:p>
    <w:p w14:paraId="3ED843C5" w14:textId="4692C7E6" w:rsidR="00301FE1" w:rsidRPr="006615CA" w:rsidRDefault="00301FE1" w:rsidP="00435918">
      <w:pPr>
        <w:spacing w:after="0" w:line="240" w:lineRule="auto"/>
        <w:rPr>
          <w:rFonts w:asciiTheme="minorHAnsi" w:hAnsiTheme="minorHAnsi" w:cstheme="minorHAnsi"/>
          <w:sz w:val="24"/>
          <w:szCs w:val="24"/>
        </w:rPr>
      </w:pPr>
      <w:r w:rsidRPr="00446465">
        <w:rPr>
          <w:rFonts w:asciiTheme="minorHAnsi" w:hAnsiTheme="minorHAnsi" w:cstheme="minorHAnsi"/>
          <w:sz w:val="24"/>
          <w:szCs w:val="24"/>
        </w:rPr>
        <w:t xml:space="preserve">The hours of work will be </w:t>
      </w:r>
      <w:r w:rsidR="00557E15" w:rsidRPr="00446465">
        <w:rPr>
          <w:rFonts w:asciiTheme="minorHAnsi" w:hAnsiTheme="minorHAnsi" w:cstheme="minorHAnsi"/>
          <w:sz w:val="24"/>
          <w:szCs w:val="24"/>
        </w:rPr>
        <w:t>17.</w:t>
      </w:r>
      <w:r w:rsidR="007C08B4" w:rsidRPr="00446465">
        <w:rPr>
          <w:rFonts w:asciiTheme="minorHAnsi" w:hAnsiTheme="minorHAnsi" w:cstheme="minorHAnsi"/>
          <w:sz w:val="24"/>
          <w:szCs w:val="24"/>
        </w:rPr>
        <w:t>5</w:t>
      </w:r>
      <w:r w:rsidRPr="00446465">
        <w:rPr>
          <w:rFonts w:asciiTheme="minorHAnsi" w:hAnsiTheme="minorHAnsi" w:cstheme="minorHAnsi"/>
          <w:sz w:val="24"/>
          <w:szCs w:val="24"/>
        </w:rPr>
        <w:t xml:space="preserve"> hours per week</w:t>
      </w:r>
      <w:r w:rsidR="00E01AC5" w:rsidRPr="00446465">
        <w:rPr>
          <w:rFonts w:asciiTheme="minorHAnsi" w:hAnsiTheme="minorHAnsi" w:cstheme="minorHAnsi"/>
          <w:sz w:val="24"/>
          <w:szCs w:val="24"/>
        </w:rPr>
        <w:t xml:space="preserve"> </w:t>
      </w:r>
      <w:r w:rsidRPr="00446465">
        <w:rPr>
          <w:rFonts w:asciiTheme="minorHAnsi" w:hAnsiTheme="minorHAnsi" w:cstheme="minorHAnsi"/>
          <w:sz w:val="24"/>
          <w:szCs w:val="24"/>
        </w:rPr>
        <w:t>exclusive of a one-hour unpaid lunch break, to be taken at a time agreed with the Bishop, but some flexibility will be required from time to time, including evenings and weekends.</w:t>
      </w:r>
      <w:r w:rsidRPr="006615CA">
        <w:rPr>
          <w:rFonts w:asciiTheme="minorHAnsi" w:hAnsiTheme="minorHAnsi" w:cstheme="minorHAnsi"/>
          <w:sz w:val="24"/>
          <w:szCs w:val="24"/>
        </w:rPr>
        <w:t xml:space="preserve"> </w:t>
      </w:r>
    </w:p>
    <w:p w14:paraId="52F3F873" w14:textId="77777777" w:rsidR="007E022A" w:rsidRPr="006615CA" w:rsidRDefault="007E022A" w:rsidP="00435918">
      <w:pPr>
        <w:spacing w:after="0" w:line="240" w:lineRule="auto"/>
        <w:rPr>
          <w:rFonts w:asciiTheme="minorHAnsi" w:hAnsiTheme="minorHAnsi" w:cstheme="minorHAnsi"/>
          <w:b/>
          <w:bCs/>
          <w:sz w:val="24"/>
          <w:szCs w:val="24"/>
        </w:rPr>
      </w:pPr>
    </w:p>
    <w:p w14:paraId="09ACAA6C" w14:textId="5C0550A7"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lastRenderedPageBreak/>
        <w:t xml:space="preserve">Annual Leave </w:t>
      </w:r>
    </w:p>
    <w:p w14:paraId="40129A25" w14:textId="3E62188C" w:rsidR="00301FE1" w:rsidRPr="006615CA" w:rsidRDefault="00301FE1" w:rsidP="00435918">
      <w:pPr>
        <w:spacing w:after="0" w:line="240" w:lineRule="auto"/>
        <w:rPr>
          <w:rFonts w:asciiTheme="minorHAnsi" w:hAnsiTheme="minorHAnsi" w:cstheme="minorHAnsi"/>
          <w:sz w:val="24"/>
          <w:szCs w:val="24"/>
        </w:rPr>
      </w:pPr>
      <w:r w:rsidRPr="00446465">
        <w:rPr>
          <w:rFonts w:asciiTheme="minorHAnsi" w:hAnsiTheme="minorHAnsi" w:cstheme="minorHAnsi"/>
          <w:sz w:val="24"/>
          <w:szCs w:val="24"/>
        </w:rPr>
        <w:t xml:space="preserve">An entitlement of </w:t>
      </w:r>
      <w:r w:rsidR="00557E15" w:rsidRPr="00446465">
        <w:rPr>
          <w:rFonts w:asciiTheme="minorHAnsi" w:hAnsiTheme="minorHAnsi" w:cstheme="minorHAnsi"/>
          <w:sz w:val="24"/>
          <w:szCs w:val="24"/>
        </w:rPr>
        <w:t>1</w:t>
      </w:r>
      <w:r w:rsidRPr="00446465">
        <w:rPr>
          <w:rFonts w:asciiTheme="minorHAnsi" w:hAnsiTheme="minorHAnsi" w:cstheme="minorHAnsi"/>
          <w:sz w:val="24"/>
          <w:szCs w:val="24"/>
        </w:rPr>
        <w:t>2</w:t>
      </w:r>
      <w:r w:rsidR="00557E15" w:rsidRPr="00446465">
        <w:rPr>
          <w:rFonts w:asciiTheme="minorHAnsi" w:hAnsiTheme="minorHAnsi" w:cstheme="minorHAnsi"/>
          <w:sz w:val="24"/>
          <w:szCs w:val="24"/>
        </w:rPr>
        <w:t>.</w:t>
      </w:r>
      <w:r w:rsidR="00011945" w:rsidRPr="00446465">
        <w:rPr>
          <w:rFonts w:asciiTheme="minorHAnsi" w:hAnsiTheme="minorHAnsi" w:cstheme="minorHAnsi"/>
          <w:sz w:val="24"/>
          <w:szCs w:val="24"/>
        </w:rPr>
        <w:t>5</w:t>
      </w:r>
      <w:r w:rsidRPr="00446465">
        <w:rPr>
          <w:rFonts w:asciiTheme="minorHAnsi" w:hAnsiTheme="minorHAnsi" w:cstheme="minorHAnsi"/>
          <w:sz w:val="24"/>
          <w:szCs w:val="24"/>
        </w:rPr>
        <w:t xml:space="preserve"> days paid annual leave per leave year. This is exclusive of public and additional holidays. The leave year runs from 1</w:t>
      </w:r>
      <w:r w:rsidRPr="00446465">
        <w:rPr>
          <w:rFonts w:asciiTheme="minorHAnsi" w:hAnsiTheme="minorHAnsi" w:cstheme="minorHAnsi"/>
          <w:position w:val="8"/>
          <w:sz w:val="24"/>
          <w:szCs w:val="24"/>
        </w:rPr>
        <w:t xml:space="preserve">st </w:t>
      </w:r>
      <w:r w:rsidRPr="00446465">
        <w:rPr>
          <w:rFonts w:asciiTheme="minorHAnsi" w:hAnsiTheme="minorHAnsi" w:cstheme="minorHAnsi"/>
          <w:sz w:val="24"/>
          <w:szCs w:val="24"/>
        </w:rPr>
        <w:t>January to 31</w:t>
      </w:r>
      <w:r w:rsidRPr="00446465">
        <w:rPr>
          <w:rFonts w:asciiTheme="minorHAnsi" w:hAnsiTheme="minorHAnsi" w:cstheme="minorHAnsi"/>
          <w:position w:val="8"/>
          <w:sz w:val="24"/>
          <w:szCs w:val="24"/>
        </w:rPr>
        <w:t xml:space="preserve">st </w:t>
      </w:r>
      <w:r w:rsidRPr="00446465">
        <w:rPr>
          <w:rFonts w:asciiTheme="minorHAnsi" w:hAnsiTheme="minorHAnsi" w:cstheme="minorHAnsi"/>
          <w:sz w:val="24"/>
          <w:szCs w:val="24"/>
        </w:rPr>
        <w:t>December.</w:t>
      </w:r>
      <w:r w:rsidRPr="006615CA">
        <w:rPr>
          <w:rFonts w:asciiTheme="minorHAnsi" w:hAnsiTheme="minorHAnsi" w:cstheme="minorHAnsi"/>
          <w:sz w:val="24"/>
          <w:szCs w:val="24"/>
        </w:rPr>
        <w:t xml:space="preserve"> </w:t>
      </w:r>
    </w:p>
    <w:p w14:paraId="6E597DC5" w14:textId="77777777" w:rsidR="007E022A" w:rsidRPr="006615CA" w:rsidRDefault="007E022A" w:rsidP="00435918">
      <w:pPr>
        <w:spacing w:after="0" w:line="240" w:lineRule="auto"/>
        <w:rPr>
          <w:rFonts w:asciiTheme="minorHAnsi" w:hAnsiTheme="minorHAnsi" w:cstheme="minorHAnsi"/>
          <w:b/>
          <w:bCs/>
          <w:sz w:val="24"/>
          <w:szCs w:val="24"/>
        </w:rPr>
      </w:pPr>
    </w:p>
    <w:p w14:paraId="24B05E07" w14:textId="1FC547A0"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t xml:space="preserve">Notice </w:t>
      </w:r>
    </w:p>
    <w:p w14:paraId="1D13EB31" w14:textId="77777777"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sz w:val="24"/>
          <w:szCs w:val="24"/>
        </w:rPr>
        <w:t xml:space="preserve">The notice period is one month on either side or that to which the employee is entitled in accordance with current employment legislation, whichever is greater or by pay in lieu of notice by the employer. Should the employee be summarily dismissed on the grounds of gross misconduct, the employment may be terminated without notice. </w:t>
      </w:r>
    </w:p>
    <w:p w14:paraId="4170F2B1" w14:textId="77777777" w:rsidR="007E022A" w:rsidRPr="006615CA" w:rsidRDefault="007E022A" w:rsidP="00435918">
      <w:pPr>
        <w:spacing w:after="0" w:line="240" w:lineRule="auto"/>
        <w:rPr>
          <w:rFonts w:asciiTheme="minorHAnsi" w:hAnsiTheme="minorHAnsi" w:cstheme="minorHAnsi"/>
          <w:b/>
          <w:bCs/>
          <w:sz w:val="24"/>
          <w:szCs w:val="24"/>
        </w:rPr>
      </w:pPr>
    </w:p>
    <w:p w14:paraId="20327691" w14:textId="7A3AEBB2" w:rsidR="00301FE1" w:rsidRPr="006615CA" w:rsidRDefault="00301FE1" w:rsidP="00435918">
      <w:pPr>
        <w:spacing w:after="0" w:line="240" w:lineRule="auto"/>
        <w:rPr>
          <w:rFonts w:asciiTheme="minorHAnsi" w:hAnsiTheme="minorHAnsi" w:cstheme="minorHAnsi"/>
          <w:sz w:val="24"/>
          <w:szCs w:val="24"/>
        </w:rPr>
      </w:pPr>
      <w:r w:rsidRPr="006615CA">
        <w:rPr>
          <w:rFonts w:asciiTheme="minorHAnsi" w:hAnsiTheme="minorHAnsi" w:cstheme="minorHAnsi"/>
          <w:b/>
          <w:bCs/>
          <w:sz w:val="24"/>
          <w:szCs w:val="24"/>
        </w:rPr>
        <w:t xml:space="preserve">Contract </w:t>
      </w:r>
    </w:p>
    <w:p w14:paraId="01AA13FD" w14:textId="77777777" w:rsidR="00073854" w:rsidRPr="006615CA" w:rsidRDefault="00073854" w:rsidP="00073854">
      <w:pPr>
        <w:spacing w:after="0" w:line="240" w:lineRule="auto"/>
        <w:rPr>
          <w:rFonts w:asciiTheme="minorHAnsi" w:hAnsiTheme="minorHAnsi" w:cstheme="minorHAnsi"/>
          <w:bCs/>
          <w:sz w:val="24"/>
          <w:szCs w:val="24"/>
        </w:rPr>
      </w:pPr>
      <w:r w:rsidRPr="006615CA">
        <w:rPr>
          <w:rFonts w:asciiTheme="minorHAnsi" w:hAnsiTheme="minorHAnsi" w:cstheme="minorHAnsi"/>
          <w:sz w:val="24"/>
          <w:szCs w:val="24"/>
        </w:rPr>
        <w:t>The post is offered on a one year fixed-term contract (maternity cover), subject to a one-month probationary period.</w:t>
      </w:r>
    </w:p>
    <w:p w14:paraId="0445DAC2" w14:textId="1CB5B33E" w:rsidR="003F7936" w:rsidRPr="006615CA" w:rsidRDefault="003F7936" w:rsidP="00073854">
      <w:pPr>
        <w:spacing w:after="0" w:line="240" w:lineRule="auto"/>
        <w:rPr>
          <w:rFonts w:asciiTheme="minorHAnsi" w:hAnsiTheme="minorHAnsi" w:cstheme="minorHAnsi"/>
          <w:sz w:val="24"/>
          <w:szCs w:val="24"/>
        </w:rPr>
      </w:pPr>
    </w:p>
    <w:sectPr w:rsidR="003F7936" w:rsidRPr="006615CA" w:rsidSect="00822B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7410A" w14:textId="77777777" w:rsidR="00822B18" w:rsidRDefault="00822B18" w:rsidP="00111F8C">
      <w:pPr>
        <w:spacing w:after="0" w:line="240" w:lineRule="auto"/>
      </w:pPr>
      <w:r>
        <w:separator/>
      </w:r>
    </w:p>
  </w:endnote>
  <w:endnote w:type="continuationSeparator" w:id="0">
    <w:p w14:paraId="74368DCE" w14:textId="77777777" w:rsidR="00822B18" w:rsidRDefault="00822B18" w:rsidP="00111F8C">
      <w:pPr>
        <w:spacing w:after="0" w:line="240" w:lineRule="auto"/>
      </w:pPr>
      <w:r>
        <w:continuationSeparator/>
      </w:r>
    </w:p>
  </w:endnote>
  <w:endnote w:type="continuationNotice" w:id="1">
    <w:p w14:paraId="309C5C48" w14:textId="77777777" w:rsidR="00822B18" w:rsidRDefault="00822B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C29E" w14:textId="77777777" w:rsidR="00501537" w:rsidRDefault="0050153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8D17E0" w14:textId="77777777" w:rsidR="00501537" w:rsidRDefault="00501537" w:rsidP="005015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08F1" w14:textId="77777777" w:rsidR="00501537" w:rsidRDefault="0050153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2C9C">
      <w:rPr>
        <w:rStyle w:val="PageNumber"/>
        <w:noProof/>
      </w:rPr>
      <w:t>1</w:t>
    </w:r>
    <w:r>
      <w:rPr>
        <w:rStyle w:val="PageNumber"/>
      </w:rPr>
      <w:fldChar w:fldCharType="end"/>
    </w:r>
  </w:p>
  <w:p w14:paraId="01FCEE4F" w14:textId="77777777" w:rsidR="00501537" w:rsidRDefault="00501537" w:rsidP="005015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E6D9" w14:textId="77777777" w:rsidR="00651A9A" w:rsidRDefault="00651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E73C6" w14:textId="77777777" w:rsidR="00822B18" w:rsidRDefault="00822B18" w:rsidP="00111F8C">
      <w:pPr>
        <w:spacing w:after="0" w:line="240" w:lineRule="auto"/>
      </w:pPr>
      <w:r>
        <w:separator/>
      </w:r>
    </w:p>
  </w:footnote>
  <w:footnote w:type="continuationSeparator" w:id="0">
    <w:p w14:paraId="11BCE7EB" w14:textId="77777777" w:rsidR="00822B18" w:rsidRDefault="00822B18" w:rsidP="00111F8C">
      <w:pPr>
        <w:spacing w:after="0" w:line="240" w:lineRule="auto"/>
      </w:pPr>
      <w:r>
        <w:continuationSeparator/>
      </w:r>
    </w:p>
  </w:footnote>
  <w:footnote w:type="continuationNotice" w:id="1">
    <w:p w14:paraId="55309760" w14:textId="77777777" w:rsidR="00822B18" w:rsidRDefault="00822B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AAE7" w14:textId="4ACCC08E" w:rsidR="00651A9A" w:rsidRDefault="00651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D20E" w14:textId="2703446B" w:rsidR="00651A9A" w:rsidRDefault="00651A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132B" w14:textId="1CD79F94" w:rsidR="00651A9A" w:rsidRDefault="00651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F21"/>
    <w:multiLevelType w:val="hybridMultilevel"/>
    <w:tmpl w:val="07828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919F9"/>
    <w:multiLevelType w:val="hybridMultilevel"/>
    <w:tmpl w:val="278C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D0DD3"/>
    <w:multiLevelType w:val="hybridMultilevel"/>
    <w:tmpl w:val="12C6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A22B2"/>
    <w:multiLevelType w:val="hybridMultilevel"/>
    <w:tmpl w:val="80C44B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8C4B2D"/>
    <w:multiLevelType w:val="hybridMultilevel"/>
    <w:tmpl w:val="763C6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95CF1"/>
    <w:multiLevelType w:val="hybridMultilevel"/>
    <w:tmpl w:val="CA42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46EF6"/>
    <w:multiLevelType w:val="hybridMultilevel"/>
    <w:tmpl w:val="2B0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15A17"/>
    <w:multiLevelType w:val="hybridMultilevel"/>
    <w:tmpl w:val="FDB6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577BA"/>
    <w:multiLevelType w:val="hybridMultilevel"/>
    <w:tmpl w:val="FD48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E6175"/>
    <w:multiLevelType w:val="hybridMultilevel"/>
    <w:tmpl w:val="3C80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32938"/>
    <w:multiLevelType w:val="hybridMultilevel"/>
    <w:tmpl w:val="2E2C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C697F"/>
    <w:multiLevelType w:val="hybridMultilevel"/>
    <w:tmpl w:val="05A8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76F5A"/>
    <w:multiLevelType w:val="hybridMultilevel"/>
    <w:tmpl w:val="2D14D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27B0F"/>
    <w:multiLevelType w:val="hybridMultilevel"/>
    <w:tmpl w:val="882C7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458EB"/>
    <w:multiLevelType w:val="hybridMultilevel"/>
    <w:tmpl w:val="317E0C2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AB0725"/>
    <w:multiLevelType w:val="hybridMultilevel"/>
    <w:tmpl w:val="7A40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8E0AA0"/>
    <w:multiLevelType w:val="multilevel"/>
    <w:tmpl w:val="9F7C0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A16519"/>
    <w:multiLevelType w:val="hybridMultilevel"/>
    <w:tmpl w:val="72BC33D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03C37BE"/>
    <w:multiLevelType w:val="hybridMultilevel"/>
    <w:tmpl w:val="642C75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5134"/>
    <w:multiLevelType w:val="hybridMultilevel"/>
    <w:tmpl w:val="F450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4E4BDE"/>
    <w:multiLevelType w:val="hybridMultilevel"/>
    <w:tmpl w:val="965E3D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9143EC"/>
    <w:multiLevelType w:val="singleLevel"/>
    <w:tmpl w:val="4074381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40677161"/>
    <w:multiLevelType w:val="hybridMultilevel"/>
    <w:tmpl w:val="DE585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80DCE"/>
    <w:multiLevelType w:val="singleLevel"/>
    <w:tmpl w:val="4074381E"/>
    <w:lvl w:ilvl="0">
      <w:start w:val="1"/>
      <w:numFmt w:val="bullet"/>
      <w:lvlText w:val=""/>
      <w:lvlJc w:val="left"/>
      <w:pPr>
        <w:tabs>
          <w:tab w:val="num" w:pos="360"/>
        </w:tabs>
        <w:ind w:left="360" w:hanging="360"/>
      </w:pPr>
      <w:rPr>
        <w:rFonts w:ascii="Symbol" w:hAnsi="Symbol" w:hint="default"/>
        <w:sz w:val="20"/>
      </w:rPr>
    </w:lvl>
  </w:abstractNum>
  <w:abstractNum w:abstractNumId="24" w15:restartNumberingAfterBreak="0">
    <w:nsid w:val="4CA33B6B"/>
    <w:multiLevelType w:val="hybridMultilevel"/>
    <w:tmpl w:val="2F28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11C88"/>
    <w:multiLevelType w:val="hybridMultilevel"/>
    <w:tmpl w:val="826018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2C319D"/>
    <w:multiLevelType w:val="hybridMultilevel"/>
    <w:tmpl w:val="2EC25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316B75"/>
    <w:multiLevelType w:val="hybridMultilevel"/>
    <w:tmpl w:val="5448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D456E"/>
    <w:multiLevelType w:val="hybridMultilevel"/>
    <w:tmpl w:val="08A02DD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4D5557"/>
    <w:multiLevelType w:val="hybridMultilevel"/>
    <w:tmpl w:val="E39C5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13E56A3"/>
    <w:multiLevelType w:val="hybridMultilevel"/>
    <w:tmpl w:val="CCD8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C57BCD"/>
    <w:multiLevelType w:val="hybridMultilevel"/>
    <w:tmpl w:val="67EE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826429"/>
    <w:multiLevelType w:val="hybridMultilevel"/>
    <w:tmpl w:val="A6C441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BD77743"/>
    <w:multiLevelType w:val="hybridMultilevel"/>
    <w:tmpl w:val="4A30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65FFD"/>
    <w:multiLevelType w:val="singleLevel"/>
    <w:tmpl w:val="4074381E"/>
    <w:lvl w:ilvl="0">
      <w:start w:val="1"/>
      <w:numFmt w:val="bullet"/>
      <w:lvlText w:val=""/>
      <w:lvlJc w:val="left"/>
      <w:pPr>
        <w:tabs>
          <w:tab w:val="num" w:pos="360"/>
        </w:tabs>
        <w:ind w:left="360" w:hanging="360"/>
      </w:pPr>
      <w:rPr>
        <w:rFonts w:ascii="Symbol" w:hAnsi="Symbol" w:hint="default"/>
        <w:sz w:val="20"/>
      </w:rPr>
    </w:lvl>
  </w:abstractNum>
  <w:abstractNum w:abstractNumId="35" w15:restartNumberingAfterBreak="0">
    <w:nsid w:val="6D216C96"/>
    <w:multiLevelType w:val="hybridMultilevel"/>
    <w:tmpl w:val="D5EC73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E425C5"/>
    <w:multiLevelType w:val="hybridMultilevel"/>
    <w:tmpl w:val="6F86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D7532"/>
    <w:multiLevelType w:val="hybridMultilevel"/>
    <w:tmpl w:val="9A4C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E83FF6"/>
    <w:multiLevelType w:val="hybridMultilevel"/>
    <w:tmpl w:val="EB467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7E4519"/>
    <w:multiLevelType w:val="hybridMultilevel"/>
    <w:tmpl w:val="3196973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9AB762F"/>
    <w:multiLevelType w:val="hybridMultilevel"/>
    <w:tmpl w:val="5338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CD5A9F"/>
    <w:multiLevelType w:val="hybridMultilevel"/>
    <w:tmpl w:val="99D4C348"/>
    <w:lvl w:ilvl="0" w:tplc="5C8E4C5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966C25"/>
    <w:multiLevelType w:val="hybridMultilevel"/>
    <w:tmpl w:val="2E68A45C"/>
    <w:lvl w:ilvl="0" w:tplc="040208E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41393136">
    <w:abstractNumId w:val="0"/>
  </w:num>
  <w:num w:numId="2" w16cid:durableId="398600840">
    <w:abstractNumId w:val="18"/>
  </w:num>
  <w:num w:numId="3" w16cid:durableId="2026637112">
    <w:abstractNumId w:val="22"/>
  </w:num>
  <w:num w:numId="4" w16cid:durableId="867914644">
    <w:abstractNumId w:val="30"/>
  </w:num>
  <w:num w:numId="5" w16cid:durableId="1649284912">
    <w:abstractNumId w:val="36"/>
  </w:num>
  <w:num w:numId="6" w16cid:durableId="245000147">
    <w:abstractNumId w:val="31"/>
  </w:num>
  <w:num w:numId="7" w16cid:durableId="1190485925">
    <w:abstractNumId w:val="37"/>
  </w:num>
  <w:num w:numId="8" w16cid:durableId="1659071232">
    <w:abstractNumId w:val="5"/>
  </w:num>
  <w:num w:numId="9" w16cid:durableId="786200598">
    <w:abstractNumId w:val="19"/>
  </w:num>
  <w:num w:numId="10" w16cid:durableId="1727995767">
    <w:abstractNumId w:val="2"/>
  </w:num>
  <w:num w:numId="11" w16cid:durableId="1506020732">
    <w:abstractNumId w:val="7"/>
  </w:num>
  <w:num w:numId="12" w16cid:durableId="1952976677">
    <w:abstractNumId w:val="41"/>
  </w:num>
  <w:num w:numId="13" w16cid:durableId="1224876104">
    <w:abstractNumId w:val="42"/>
  </w:num>
  <w:num w:numId="14" w16cid:durableId="752319237">
    <w:abstractNumId w:val="6"/>
  </w:num>
  <w:num w:numId="15" w16cid:durableId="1153527017">
    <w:abstractNumId w:val="38"/>
  </w:num>
  <w:num w:numId="16" w16cid:durableId="176821398">
    <w:abstractNumId w:val="40"/>
  </w:num>
  <w:num w:numId="17" w16cid:durableId="1457333137">
    <w:abstractNumId w:val="12"/>
  </w:num>
  <w:num w:numId="18" w16cid:durableId="821046189">
    <w:abstractNumId w:val="10"/>
  </w:num>
  <w:num w:numId="19" w16cid:durableId="1073888356">
    <w:abstractNumId w:val="33"/>
  </w:num>
  <w:num w:numId="20" w16cid:durableId="1881673331">
    <w:abstractNumId w:val="27"/>
  </w:num>
  <w:num w:numId="21" w16cid:durableId="461778066">
    <w:abstractNumId w:val="9"/>
  </w:num>
  <w:num w:numId="22" w16cid:durableId="1810635505">
    <w:abstractNumId w:val="17"/>
  </w:num>
  <w:num w:numId="23" w16cid:durableId="323975759">
    <w:abstractNumId w:val="25"/>
  </w:num>
  <w:num w:numId="24" w16cid:durableId="1532721031">
    <w:abstractNumId w:val="8"/>
  </w:num>
  <w:num w:numId="25" w16cid:durableId="1527908290">
    <w:abstractNumId w:val="26"/>
  </w:num>
  <w:num w:numId="26" w16cid:durableId="1279098305">
    <w:abstractNumId w:val="1"/>
  </w:num>
  <w:num w:numId="27" w16cid:durableId="1306937525">
    <w:abstractNumId w:val="3"/>
  </w:num>
  <w:num w:numId="28" w16cid:durableId="788931867">
    <w:abstractNumId w:val="20"/>
  </w:num>
  <w:num w:numId="29" w16cid:durableId="912278842">
    <w:abstractNumId w:val="29"/>
  </w:num>
  <w:num w:numId="30" w16cid:durableId="1489175726">
    <w:abstractNumId w:val="15"/>
  </w:num>
  <w:num w:numId="31" w16cid:durableId="1980529252">
    <w:abstractNumId w:val="14"/>
  </w:num>
  <w:num w:numId="32" w16cid:durableId="243271399">
    <w:abstractNumId w:val="13"/>
  </w:num>
  <w:num w:numId="33" w16cid:durableId="681588312">
    <w:abstractNumId w:val="16"/>
  </w:num>
  <w:num w:numId="34" w16cid:durableId="708645406">
    <w:abstractNumId w:val="32"/>
  </w:num>
  <w:num w:numId="35" w16cid:durableId="337927052">
    <w:abstractNumId w:val="24"/>
  </w:num>
  <w:num w:numId="36" w16cid:durableId="1447501791">
    <w:abstractNumId w:val="23"/>
  </w:num>
  <w:num w:numId="37" w16cid:durableId="557937556">
    <w:abstractNumId w:val="34"/>
  </w:num>
  <w:num w:numId="38" w16cid:durableId="1160074836">
    <w:abstractNumId w:val="21"/>
  </w:num>
  <w:num w:numId="39" w16cid:durableId="266305110">
    <w:abstractNumId w:val="39"/>
  </w:num>
  <w:num w:numId="40" w16cid:durableId="2135439208">
    <w:abstractNumId w:val="4"/>
  </w:num>
  <w:num w:numId="41" w16cid:durableId="509107917">
    <w:abstractNumId w:val="35"/>
  </w:num>
  <w:num w:numId="42" w16cid:durableId="655301306">
    <w:abstractNumId w:val="28"/>
  </w:num>
  <w:num w:numId="43" w16cid:durableId="11813138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85"/>
    <w:rsid w:val="00011945"/>
    <w:rsid w:val="0001796C"/>
    <w:rsid w:val="000222DB"/>
    <w:rsid w:val="000305C4"/>
    <w:rsid w:val="00035B90"/>
    <w:rsid w:val="000360F2"/>
    <w:rsid w:val="0004102B"/>
    <w:rsid w:val="0005046A"/>
    <w:rsid w:val="0005090D"/>
    <w:rsid w:val="00051833"/>
    <w:rsid w:val="00052996"/>
    <w:rsid w:val="000533E7"/>
    <w:rsid w:val="000544BC"/>
    <w:rsid w:val="00064D75"/>
    <w:rsid w:val="00067497"/>
    <w:rsid w:val="00073854"/>
    <w:rsid w:val="00073901"/>
    <w:rsid w:val="00080669"/>
    <w:rsid w:val="000830B4"/>
    <w:rsid w:val="00083DF1"/>
    <w:rsid w:val="000850B4"/>
    <w:rsid w:val="000A5672"/>
    <w:rsid w:val="000B5E62"/>
    <w:rsid w:val="000B6406"/>
    <w:rsid w:val="000E04D1"/>
    <w:rsid w:val="000E0C28"/>
    <w:rsid w:val="000E1D57"/>
    <w:rsid w:val="000E4E9A"/>
    <w:rsid w:val="000E56DA"/>
    <w:rsid w:val="000F059A"/>
    <w:rsid w:val="000F1231"/>
    <w:rsid w:val="000F57F4"/>
    <w:rsid w:val="000F78DB"/>
    <w:rsid w:val="00102B3B"/>
    <w:rsid w:val="00111F8C"/>
    <w:rsid w:val="00113B84"/>
    <w:rsid w:val="00114E9F"/>
    <w:rsid w:val="001159CE"/>
    <w:rsid w:val="00125B0E"/>
    <w:rsid w:val="00140A0B"/>
    <w:rsid w:val="001449E6"/>
    <w:rsid w:val="001543A1"/>
    <w:rsid w:val="00154F0F"/>
    <w:rsid w:val="00154F48"/>
    <w:rsid w:val="00171B56"/>
    <w:rsid w:val="00181279"/>
    <w:rsid w:val="001816BF"/>
    <w:rsid w:val="00187075"/>
    <w:rsid w:val="001A210A"/>
    <w:rsid w:val="001A253F"/>
    <w:rsid w:val="001A3828"/>
    <w:rsid w:val="001A5D61"/>
    <w:rsid w:val="001C1FCD"/>
    <w:rsid w:val="001D2C60"/>
    <w:rsid w:val="001E210A"/>
    <w:rsid w:val="001E501D"/>
    <w:rsid w:val="001F0443"/>
    <w:rsid w:val="001F3247"/>
    <w:rsid w:val="00200B1A"/>
    <w:rsid w:val="002055F4"/>
    <w:rsid w:val="00211128"/>
    <w:rsid w:val="00221859"/>
    <w:rsid w:val="002230C8"/>
    <w:rsid w:val="0022385A"/>
    <w:rsid w:val="002238A0"/>
    <w:rsid w:val="00237C4D"/>
    <w:rsid w:val="00250B7E"/>
    <w:rsid w:val="002547AB"/>
    <w:rsid w:val="0026051B"/>
    <w:rsid w:val="0026417A"/>
    <w:rsid w:val="0026715F"/>
    <w:rsid w:val="00274D18"/>
    <w:rsid w:val="00274F21"/>
    <w:rsid w:val="002835D6"/>
    <w:rsid w:val="00296421"/>
    <w:rsid w:val="002A01B4"/>
    <w:rsid w:val="002B1D15"/>
    <w:rsid w:val="002B374B"/>
    <w:rsid w:val="002B43FD"/>
    <w:rsid w:val="002B677F"/>
    <w:rsid w:val="002D31C5"/>
    <w:rsid w:val="002D746A"/>
    <w:rsid w:val="002D7785"/>
    <w:rsid w:val="002E62CE"/>
    <w:rsid w:val="002F18F9"/>
    <w:rsid w:val="0030105E"/>
    <w:rsid w:val="00301FE1"/>
    <w:rsid w:val="00305C58"/>
    <w:rsid w:val="00306C3E"/>
    <w:rsid w:val="003355ED"/>
    <w:rsid w:val="00340F2B"/>
    <w:rsid w:val="00343B5F"/>
    <w:rsid w:val="003443B4"/>
    <w:rsid w:val="00345B17"/>
    <w:rsid w:val="00357694"/>
    <w:rsid w:val="00362F60"/>
    <w:rsid w:val="0036301C"/>
    <w:rsid w:val="00363892"/>
    <w:rsid w:val="00363DA4"/>
    <w:rsid w:val="00367759"/>
    <w:rsid w:val="003738AA"/>
    <w:rsid w:val="0038312F"/>
    <w:rsid w:val="00384A9E"/>
    <w:rsid w:val="0038783F"/>
    <w:rsid w:val="00390454"/>
    <w:rsid w:val="00390FF0"/>
    <w:rsid w:val="003912F2"/>
    <w:rsid w:val="0039377C"/>
    <w:rsid w:val="00396762"/>
    <w:rsid w:val="00397D69"/>
    <w:rsid w:val="003C7131"/>
    <w:rsid w:val="003D470E"/>
    <w:rsid w:val="003E751D"/>
    <w:rsid w:val="003F3347"/>
    <w:rsid w:val="003F7936"/>
    <w:rsid w:val="0040371C"/>
    <w:rsid w:val="004044CF"/>
    <w:rsid w:val="004067E3"/>
    <w:rsid w:val="0040719C"/>
    <w:rsid w:val="00407202"/>
    <w:rsid w:val="00407550"/>
    <w:rsid w:val="00410914"/>
    <w:rsid w:val="00412F13"/>
    <w:rsid w:val="00435918"/>
    <w:rsid w:val="00435C1C"/>
    <w:rsid w:val="004369B0"/>
    <w:rsid w:val="004420C4"/>
    <w:rsid w:val="00442452"/>
    <w:rsid w:val="00443916"/>
    <w:rsid w:val="004448A5"/>
    <w:rsid w:val="00446465"/>
    <w:rsid w:val="004510E0"/>
    <w:rsid w:val="0045779F"/>
    <w:rsid w:val="00462D86"/>
    <w:rsid w:val="00462E0C"/>
    <w:rsid w:val="00464601"/>
    <w:rsid w:val="0047399B"/>
    <w:rsid w:val="0049145C"/>
    <w:rsid w:val="004925F3"/>
    <w:rsid w:val="004A0D54"/>
    <w:rsid w:val="004B28C2"/>
    <w:rsid w:val="004B2C5A"/>
    <w:rsid w:val="004B70A4"/>
    <w:rsid w:val="004B7C36"/>
    <w:rsid w:val="004D436D"/>
    <w:rsid w:val="004D484E"/>
    <w:rsid w:val="004D763C"/>
    <w:rsid w:val="004E2CE9"/>
    <w:rsid w:val="004E5373"/>
    <w:rsid w:val="004E73C6"/>
    <w:rsid w:val="004F0FCA"/>
    <w:rsid w:val="00501537"/>
    <w:rsid w:val="00506081"/>
    <w:rsid w:val="00510902"/>
    <w:rsid w:val="00517D5C"/>
    <w:rsid w:val="005207D2"/>
    <w:rsid w:val="0053523D"/>
    <w:rsid w:val="00535C6A"/>
    <w:rsid w:val="00537DB0"/>
    <w:rsid w:val="00541BBB"/>
    <w:rsid w:val="00554AE9"/>
    <w:rsid w:val="00557E15"/>
    <w:rsid w:val="005629CE"/>
    <w:rsid w:val="00563F65"/>
    <w:rsid w:val="0057675B"/>
    <w:rsid w:val="005773B5"/>
    <w:rsid w:val="00580CAF"/>
    <w:rsid w:val="005903FE"/>
    <w:rsid w:val="00594EB9"/>
    <w:rsid w:val="005A40D1"/>
    <w:rsid w:val="005B1215"/>
    <w:rsid w:val="005D341D"/>
    <w:rsid w:val="005E6E67"/>
    <w:rsid w:val="005F069E"/>
    <w:rsid w:val="00601A95"/>
    <w:rsid w:val="006071BB"/>
    <w:rsid w:val="006111C4"/>
    <w:rsid w:val="00611F05"/>
    <w:rsid w:val="006300FD"/>
    <w:rsid w:val="00633127"/>
    <w:rsid w:val="00637D11"/>
    <w:rsid w:val="00637D7A"/>
    <w:rsid w:val="00643FDC"/>
    <w:rsid w:val="006464F4"/>
    <w:rsid w:val="00651A9A"/>
    <w:rsid w:val="006615CA"/>
    <w:rsid w:val="006617E0"/>
    <w:rsid w:val="006628C9"/>
    <w:rsid w:val="006770A8"/>
    <w:rsid w:val="006868F7"/>
    <w:rsid w:val="00697A6C"/>
    <w:rsid w:val="006A3A96"/>
    <w:rsid w:val="006A797C"/>
    <w:rsid w:val="006B5152"/>
    <w:rsid w:val="006C3985"/>
    <w:rsid w:val="006C68BC"/>
    <w:rsid w:val="006E5CDE"/>
    <w:rsid w:val="006E6EF0"/>
    <w:rsid w:val="006F4D15"/>
    <w:rsid w:val="00700F2E"/>
    <w:rsid w:val="00704A88"/>
    <w:rsid w:val="00705B1A"/>
    <w:rsid w:val="00706EF3"/>
    <w:rsid w:val="00707D8E"/>
    <w:rsid w:val="007107AF"/>
    <w:rsid w:val="00731091"/>
    <w:rsid w:val="00733E48"/>
    <w:rsid w:val="0073421E"/>
    <w:rsid w:val="00744F4E"/>
    <w:rsid w:val="00745A06"/>
    <w:rsid w:val="007476C6"/>
    <w:rsid w:val="00750BA4"/>
    <w:rsid w:val="00753326"/>
    <w:rsid w:val="00757797"/>
    <w:rsid w:val="00771074"/>
    <w:rsid w:val="0077621F"/>
    <w:rsid w:val="00776824"/>
    <w:rsid w:val="0078724D"/>
    <w:rsid w:val="0078745F"/>
    <w:rsid w:val="00790890"/>
    <w:rsid w:val="007A24B1"/>
    <w:rsid w:val="007A42A3"/>
    <w:rsid w:val="007B0A1E"/>
    <w:rsid w:val="007B4C57"/>
    <w:rsid w:val="007B7870"/>
    <w:rsid w:val="007C08B4"/>
    <w:rsid w:val="007D0920"/>
    <w:rsid w:val="007E022A"/>
    <w:rsid w:val="007E110B"/>
    <w:rsid w:val="00800259"/>
    <w:rsid w:val="00803F4F"/>
    <w:rsid w:val="008159E4"/>
    <w:rsid w:val="008163FE"/>
    <w:rsid w:val="008169E4"/>
    <w:rsid w:val="00822B18"/>
    <w:rsid w:val="00822C9C"/>
    <w:rsid w:val="00823CC8"/>
    <w:rsid w:val="00826EB4"/>
    <w:rsid w:val="00836DBB"/>
    <w:rsid w:val="00844845"/>
    <w:rsid w:val="00846189"/>
    <w:rsid w:val="00855303"/>
    <w:rsid w:val="008605C2"/>
    <w:rsid w:val="008A0536"/>
    <w:rsid w:val="008A4D9B"/>
    <w:rsid w:val="008A54F6"/>
    <w:rsid w:val="008B601B"/>
    <w:rsid w:val="008F04CF"/>
    <w:rsid w:val="008F4A67"/>
    <w:rsid w:val="008F5D51"/>
    <w:rsid w:val="008F6443"/>
    <w:rsid w:val="00900AA5"/>
    <w:rsid w:val="00901C63"/>
    <w:rsid w:val="00903E6F"/>
    <w:rsid w:val="00905597"/>
    <w:rsid w:val="00912BE6"/>
    <w:rsid w:val="00943616"/>
    <w:rsid w:val="00955C7C"/>
    <w:rsid w:val="00960C9A"/>
    <w:rsid w:val="0096130D"/>
    <w:rsid w:val="009712E9"/>
    <w:rsid w:val="00971ABE"/>
    <w:rsid w:val="009827F4"/>
    <w:rsid w:val="00984DD5"/>
    <w:rsid w:val="00995A20"/>
    <w:rsid w:val="009976A9"/>
    <w:rsid w:val="009B22C7"/>
    <w:rsid w:val="009F4936"/>
    <w:rsid w:val="009F79AE"/>
    <w:rsid w:val="00A0042B"/>
    <w:rsid w:val="00A01750"/>
    <w:rsid w:val="00A0185D"/>
    <w:rsid w:val="00A025A8"/>
    <w:rsid w:val="00A14C15"/>
    <w:rsid w:val="00A203D1"/>
    <w:rsid w:val="00A222EA"/>
    <w:rsid w:val="00A249C9"/>
    <w:rsid w:val="00A27454"/>
    <w:rsid w:val="00A31173"/>
    <w:rsid w:val="00A378C2"/>
    <w:rsid w:val="00A464F7"/>
    <w:rsid w:val="00A47BF4"/>
    <w:rsid w:val="00A72829"/>
    <w:rsid w:val="00A75CE6"/>
    <w:rsid w:val="00A816A9"/>
    <w:rsid w:val="00A82B04"/>
    <w:rsid w:val="00A82EF2"/>
    <w:rsid w:val="00A83260"/>
    <w:rsid w:val="00A86275"/>
    <w:rsid w:val="00A93C95"/>
    <w:rsid w:val="00A96F0C"/>
    <w:rsid w:val="00AA4B0A"/>
    <w:rsid w:val="00AC5E4C"/>
    <w:rsid w:val="00AD1520"/>
    <w:rsid w:val="00AD1BF8"/>
    <w:rsid w:val="00AD766F"/>
    <w:rsid w:val="00AF698B"/>
    <w:rsid w:val="00B069EA"/>
    <w:rsid w:val="00B137FB"/>
    <w:rsid w:val="00B151A4"/>
    <w:rsid w:val="00B17A92"/>
    <w:rsid w:val="00B23E8C"/>
    <w:rsid w:val="00B30B0B"/>
    <w:rsid w:val="00B36777"/>
    <w:rsid w:val="00B41777"/>
    <w:rsid w:val="00B61F28"/>
    <w:rsid w:val="00B654F1"/>
    <w:rsid w:val="00B65CFC"/>
    <w:rsid w:val="00B6688B"/>
    <w:rsid w:val="00B73133"/>
    <w:rsid w:val="00B74E74"/>
    <w:rsid w:val="00B81A63"/>
    <w:rsid w:val="00B82AF9"/>
    <w:rsid w:val="00B84659"/>
    <w:rsid w:val="00B867E3"/>
    <w:rsid w:val="00B8733D"/>
    <w:rsid w:val="00B87A3D"/>
    <w:rsid w:val="00BA6765"/>
    <w:rsid w:val="00BB43FE"/>
    <w:rsid w:val="00BB4BF5"/>
    <w:rsid w:val="00BC08AE"/>
    <w:rsid w:val="00BC0CCB"/>
    <w:rsid w:val="00BC292F"/>
    <w:rsid w:val="00BC5D40"/>
    <w:rsid w:val="00BC7C24"/>
    <w:rsid w:val="00BD5057"/>
    <w:rsid w:val="00BE37DA"/>
    <w:rsid w:val="00BE39D3"/>
    <w:rsid w:val="00BE3B2B"/>
    <w:rsid w:val="00BF2CE1"/>
    <w:rsid w:val="00BF6633"/>
    <w:rsid w:val="00BF72A6"/>
    <w:rsid w:val="00C02363"/>
    <w:rsid w:val="00C02BBC"/>
    <w:rsid w:val="00C056A7"/>
    <w:rsid w:val="00C16622"/>
    <w:rsid w:val="00C42643"/>
    <w:rsid w:val="00C55DE0"/>
    <w:rsid w:val="00C72EE5"/>
    <w:rsid w:val="00C80433"/>
    <w:rsid w:val="00C8393F"/>
    <w:rsid w:val="00C85AD0"/>
    <w:rsid w:val="00C86089"/>
    <w:rsid w:val="00CA0706"/>
    <w:rsid w:val="00CA7EA5"/>
    <w:rsid w:val="00CB10B6"/>
    <w:rsid w:val="00CB17CE"/>
    <w:rsid w:val="00CB2238"/>
    <w:rsid w:val="00CB242A"/>
    <w:rsid w:val="00CB586E"/>
    <w:rsid w:val="00CB657C"/>
    <w:rsid w:val="00CC281A"/>
    <w:rsid w:val="00CD6EA4"/>
    <w:rsid w:val="00CD77A6"/>
    <w:rsid w:val="00CE5E48"/>
    <w:rsid w:val="00CF340D"/>
    <w:rsid w:val="00D00E7A"/>
    <w:rsid w:val="00D01CC6"/>
    <w:rsid w:val="00D03CEB"/>
    <w:rsid w:val="00D123FA"/>
    <w:rsid w:val="00D17423"/>
    <w:rsid w:val="00D17AA5"/>
    <w:rsid w:val="00D21C3C"/>
    <w:rsid w:val="00D268B2"/>
    <w:rsid w:val="00D53437"/>
    <w:rsid w:val="00D64F0B"/>
    <w:rsid w:val="00D710F9"/>
    <w:rsid w:val="00D82DAC"/>
    <w:rsid w:val="00D83417"/>
    <w:rsid w:val="00D92A87"/>
    <w:rsid w:val="00DA3170"/>
    <w:rsid w:val="00DB7B04"/>
    <w:rsid w:val="00DD0855"/>
    <w:rsid w:val="00DE188D"/>
    <w:rsid w:val="00E00C60"/>
    <w:rsid w:val="00E01AC5"/>
    <w:rsid w:val="00E05CDF"/>
    <w:rsid w:val="00E1451E"/>
    <w:rsid w:val="00E14851"/>
    <w:rsid w:val="00E3110A"/>
    <w:rsid w:val="00E420AB"/>
    <w:rsid w:val="00E42D3D"/>
    <w:rsid w:val="00E44C88"/>
    <w:rsid w:val="00E738FF"/>
    <w:rsid w:val="00E82C97"/>
    <w:rsid w:val="00E8794C"/>
    <w:rsid w:val="00E920A6"/>
    <w:rsid w:val="00E9487C"/>
    <w:rsid w:val="00EB5899"/>
    <w:rsid w:val="00ED04AD"/>
    <w:rsid w:val="00ED30F0"/>
    <w:rsid w:val="00ED4818"/>
    <w:rsid w:val="00ED528A"/>
    <w:rsid w:val="00EE4C73"/>
    <w:rsid w:val="00EE6405"/>
    <w:rsid w:val="00EF353F"/>
    <w:rsid w:val="00EF6E7B"/>
    <w:rsid w:val="00F001B1"/>
    <w:rsid w:val="00F02F20"/>
    <w:rsid w:val="00F16B7D"/>
    <w:rsid w:val="00F212DE"/>
    <w:rsid w:val="00F22C21"/>
    <w:rsid w:val="00F35FBC"/>
    <w:rsid w:val="00F373BF"/>
    <w:rsid w:val="00F54A78"/>
    <w:rsid w:val="00F67A4B"/>
    <w:rsid w:val="00F737B2"/>
    <w:rsid w:val="00F766A4"/>
    <w:rsid w:val="00F7674E"/>
    <w:rsid w:val="00F84A4A"/>
    <w:rsid w:val="00FA30E4"/>
    <w:rsid w:val="00FA49A7"/>
    <w:rsid w:val="00FA4B56"/>
    <w:rsid w:val="00FD27D2"/>
    <w:rsid w:val="00FD4460"/>
    <w:rsid w:val="00FD4816"/>
    <w:rsid w:val="00FD53BB"/>
    <w:rsid w:val="00FE09CD"/>
    <w:rsid w:val="00FE68A1"/>
    <w:rsid w:val="00FF58B7"/>
    <w:rsid w:val="00FF7E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5EB42"/>
  <w15:docId w15:val="{52FB01FF-ED96-445C-A20C-59DF9F9F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F069E"/>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4E73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222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F766A4"/>
    <w:pPr>
      <w:keepNext/>
      <w:spacing w:after="0" w:line="240" w:lineRule="auto"/>
      <w:outlineLvl w:val="2"/>
    </w:pPr>
    <w:rPr>
      <w:rFonts w:ascii="Arial" w:hAnsi="Arial"/>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85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0855"/>
    <w:rPr>
      <w:rFonts w:ascii="Tahoma" w:hAnsi="Tahoma" w:cs="Tahoma"/>
      <w:sz w:val="16"/>
      <w:szCs w:val="16"/>
    </w:rPr>
  </w:style>
  <w:style w:type="paragraph" w:styleId="ListParagraph">
    <w:name w:val="List Paragraph"/>
    <w:basedOn w:val="Normal"/>
    <w:uiPriority w:val="34"/>
    <w:qFormat/>
    <w:rsid w:val="00826EB4"/>
    <w:pPr>
      <w:ind w:left="720"/>
      <w:contextualSpacing/>
    </w:pPr>
  </w:style>
  <w:style w:type="paragraph" w:styleId="Title">
    <w:name w:val="Title"/>
    <w:basedOn w:val="Normal"/>
    <w:link w:val="TitleChar"/>
    <w:qFormat/>
    <w:rsid w:val="00733E48"/>
    <w:pPr>
      <w:spacing w:after="0" w:line="240" w:lineRule="auto"/>
      <w:jc w:val="center"/>
    </w:pPr>
    <w:rPr>
      <w:rFonts w:ascii="Times New Roman" w:hAnsi="Times New Roman"/>
      <w:b/>
      <w:sz w:val="20"/>
      <w:szCs w:val="24"/>
      <w:lang w:eastAsia="en-US"/>
    </w:rPr>
  </w:style>
  <w:style w:type="character" w:customStyle="1" w:styleId="TitleChar">
    <w:name w:val="Title Char"/>
    <w:link w:val="Title"/>
    <w:rsid w:val="00733E48"/>
    <w:rPr>
      <w:rFonts w:ascii="Times New Roman" w:eastAsia="Times New Roman" w:hAnsi="Times New Roman" w:cs="Times New Roman"/>
      <w:b/>
      <w:sz w:val="20"/>
      <w:szCs w:val="24"/>
      <w:lang w:eastAsia="en-US"/>
    </w:rPr>
  </w:style>
  <w:style w:type="character" w:customStyle="1" w:styleId="Heading3Char">
    <w:name w:val="Heading 3 Char"/>
    <w:link w:val="Heading3"/>
    <w:rsid w:val="00F766A4"/>
    <w:rPr>
      <w:rFonts w:ascii="Arial" w:eastAsia="Times New Roman" w:hAnsi="Arial" w:cs="Times New Roman"/>
      <w:b/>
      <w:bCs/>
      <w:szCs w:val="20"/>
      <w:lang w:eastAsia="en-US"/>
    </w:rPr>
  </w:style>
  <w:style w:type="paragraph" w:styleId="BodyText">
    <w:name w:val="Body Text"/>
    <w:basedOn w:val="Normal"/>
    <w:link w:val="BodyTextChar"/>
    <w:rsid w:val="00F766A4"/>
    <w:pPr>
      <w:spacing w:after="0" w:line="240" w:lineRule="auto"/>
    </w:pPr>
    <w:rPr>
      <w:rFonts w:ascii="Times New Roman" w:hAnsi="Times New Roman"/>
      <w:i/>
      <w:sz w:val="20"/>
      <w:szCs w:val="24"/>
      <w:lang w:eastAsia="en-US"/>
    </w:rPr>
  </w:style>
  <w:style w:type="character" w:customStyle="1" w:styleId="BodyTextChar">
    <w:name w:val="Body Text Char"/>
    <w:link w:val="BodyText"/>
    <w:rsid w:val="00F766A4"/>
    <w:rPr>
      <w:rFonts w:ascii="Times New Roman" w:eastAsia="Times New Roman" w:hAnsi="Times New Roman" w:cs="Times New Roman"/>
      <w:i/>
      <w:sz w:val="20"/>
      <w:szCs w:val="24"/>
      <w:lang w:eastAsia="en-US"/>
    </w:rPr>
  </w:style>
  <w:style w:type="paragraph" w:styleId="Header">
    <w:name w:val="header"/>
    <w:basedOn w:val="Normal"/>
    <w:link w:val="HeaderChar"/>
    <w:rsid w:val="00F766A4"/>
    <w:pPr>
      <w:tabs>
        <w:tab w:val="center" w:pos="4153"/>
        <w:tab w:val="right" w:pos="8306"/>
      </w:tabs>
      <w:spacing w:after="0" w:line="240" w:lineRule="auto"/>
    </w:pPr>
    <w:rPr>
      <w:rFonts w:ascii="Times New Roman" w:hAnsi="Times New Roman"/>
      <w:sz w:val="24"/>
      <w:szCs w:val="24"/>
      <w:lang w:eastAsia="en-US"/>
    </w:rPr>
  </w:style>
  <w:style w:type="character" w:customStyle="1" w:styleId="HeaderChar">
    <w:name w:val="Header Char"/>
    <w:link w:val="Header"/>
    <w:rsid w:val="00F766A4"/>
    <w:rPr>
      <w:rFonts w:ascii="Times New Roman" w:eastAsia="Times New Roman" w:hAnsi="Times New Roman" w:cs="Times New Roman"/>
      <w:sz w:val="24"/>
      <w:szCs w:val="24"/>
      <w:lang w:eastAsia="en-US"/>
    </w:rPr>
  </w:style>
  <w:style w:type="paragraph" w:styleId="Footer">
    <w:name w:val="footer"/>
    <w:basedOn w:val="Normal"/>
    <w:link w:val="FooterChar"/>
    <w:uiPriority w:val="99"/>
    <w:rsid w:val="00F766A4"/>
    <w:pPr>
      <w:tabs>
        <w:tab w:val="center" w:pos="4153"/>
        <w:tab w:val="right" w:pos="8306"/>
      </w:tabs>
      <w:spacing w:after="0" w:line="240" w:lineRule="auto"/>
    </w:pPr>
    <w:rPr>
      <w:rFonts w:ascii="Times New Roman" w:hAnsi="Times New Roman"/>
      <w:sz w:val="24"/>
      <w:szCs w:val="24"/>
      <w:lang w:eastAsia="en-US"/>
    </w:rPr>
  </w:style>
  <w:style w:type="character" w:customStyle="1" w:styleId="FooterChar">
    <w:name w:val="Footer Char"/>
    <w:link w:val="Footer"/>
    <w:uiPriority w:val="99"/>
    <w:rsid w:val="00F766A4"/>
    <w:rPr>
      <w:rFonts w:ascii="Times New Roman" w:eastAsia="Times New Roman" w:hAnsi="Times New Roman" w:cs="Times New Roman"/>
      <w:sz w:val="24"/>
      <w:szCs w:val="24"/>
      <w:lang w:eastAsia="en-US"/>
    </w:rPr>
  </w:style>
  <w:style w:type="character" w:styleId="Hyperlink">
    <w:name w:val="Hyperlink"/>
    <w:uiPriority w:val="99"/>
    <w:unhideWhenUsed/>
    <w:rsid w:val="00EE6405"/>
    <w:rPr>
      <w:color w:val="0000FF"/>
      <w:u w:val="single"/>
    </w:rPr>
  </w:style>
  <w:style w:type="character" w:styleId="Emphasis">
    <w:name w:val="Emphasis"/>
    <w:aliases w:val="Subheader"/>
    <w:basedOn w:val="DefaultParagraphFont"/>
    <w:qFormat/>
    <w:rsid w:val="00A86275"/>
    <w:rPr>
      <w:rFonts w:asciiTheme="minorHAnsi" w:eastAsia="Times New Roman" w:hAnsiTheme="minorHAnsi" w:cs="Arial" w:hint="default"/>
      <w:b/>
      <w:bCs w:val="0"/>
      <w:i w:val="0"/>
      <w:iCs w:val="0"/>
      <w:color w:val="000000" w:themeColor="text1"/>
      <w:sz w:val="24"/>
      <w:szCs w:val="24"/>
    </w:rPr>
  </w:style>
  <w:style w:type="paragraph" w:styleId="NormalWeb">
    <w:name w:val="Normal (Web)"/>
    <w:basedOn w:val="Normal"/>
    <w:uiPriority w:val="99"/>
    <w:unhideWhenUsed/>
    <w:rsid w:val="00A86275"/>
    <w:pPr>
      <w:spacing w:before="100" w:beforeAutospacing="1" w:after="100" w:afterAutospacing="1" w:line="240" w:lineRule="auto"/>
    </w:pPr>
    <w:rPr>
      <w:rFonts w:ascii="Times New Roman" w:eastAsiaTheme="minorHAnsi" w:hAnsi="Times New Roman"/>
      <w:sz w:val="24"/>
      <w:szCs w:val="24"/>
      <w:lang w:val="en-US" w:eastAsia="en-US"/>
    </w:rPr>
  </w:style>
  <w:style w:type="character" w:styleId="PageNumber">
    <w:name w:val="page number"/>
    <w:basedOn w:val="DefaultParagraphFont"/>
    <w:uiPriority w:val="99"/>
    <w:semiHidden/>
    <w:unhideWhenUsed/>
    <w:rsid w:val="00501537"/>
  </w:style>
  <w:style w:type="paragraph" w:styleId="BodyTextIndent">
    <w:name w:val="Body Text Indent"/>
    <w:basedOn w:val="Normal"/>
    <w:link w:val="BodyTextIndentChar"/>
    <w:uiPriority w:val="99"/>
    <w:semiHidden/>
    <w:unhideWhenUsed/>
    <w:rsid w:val="000A5672"/>
    <w:pPr>
      <w:spacing w:after="120"/>
      <w:ind w:left="283"/>
    </w:pPr>
  </w:style>
  <w:style w:type="character" w:customStyle="1" w:styleId="BodyTextIndentChar">
    <w:name w:val="Body Text Indent Char"/>
    <w:basedOn w:val="DefaultParagraphFont"/>
    <w:link w:val="BodyTextIndent"/>
    <w:uiPriority w:val="99"/>
    <w:semiHidden/>
    <w:rsid w:val="000A5672"/>
    <w:rPr>
      <w:sz w:val="22"/>
      <w:szCs w:val="22"/>
      <w:lang w:val="en-GB" w:eastAsia="en-GB"/>
    </w:rPr>
  </w:style>
  <w:style w:type="paragraph" w:styleId="PlainText">
    <w:name w:val="Plain Text"/>
    <w:basedOn w:val="Normal"/>
    <w:link w:val="PlainTextChar"/>
    <w:unhideWhenUsed/>
    <w:rsid w:val="000A5672"/>
    <w:pPr>
      <w:spacing w:after="0" w:line="240" w:lineRule="auto"/>
    </w:pPr>
    <w:rPr>
      <w:rFonts w:ascii="Courier New" w:hAnsi="Courier New"/>
      <w:sz w:val="20"/>
      <w:szCs w:val="20"/>
      <w:lang w:eastAsia="en-US"/>
    </w:rPr>
  </w:style>
  <w:style w:type="character" w:customStyle="1" w:styleId="PlainTextChar">
    <w:name w:val="Plain Text Char"/>
    <w:basedOn w:val="DefaultParagraphFont"/>
    <w:link w:val="PlainText"/>
    <w:rsid w:val="000A5672"/>
    <w:rPr>
      <w:rFonts w:ascii="Courier New" w:hAnsi="Courier New"/>
      <w:lang w:val="en-GB"/>
    </w:rPr>
  </w:style>
  <w:style w:type="character" w:customStyle="1" w:styleId="Heading1Char">
    <w:name w:val="Heading 1 Char"/>
    <w:basedOn w:val="DefaultParagraphFont"/>
    <w:link w:val="Heading1"/>
    <w:uiPriority w:val="9"/>
    <w:rsid w:val="004E73C6"/>
    <w:rPr>
      <w:rFonts w:asciiTheme="majorHAnsi" w:eastAsiaTheme="majorEastAsia" w:hAnsiTheme="majorHAnsi" w:cstheme="majorBidi"/>
      <w:color w:val="2E74B5" w:themeColor="accent1" w:themeShade="BF"/>
      <w:sz w:val="32"/>
      <w:szCs w:val="32"/>
      <w:lang w:val="en-GB" w:eastAsia="en-GB"/>
    </w:rPr>
  </w:style>
  <w:style w:type="character" w:styleId="CommentReference">
    <w:name w:val="annotation reference"/>
    <w:basedOn w:val="DefaultParagraphFont"/>
    <w:uiPriority w:val="99"/>
    <w:semiHidden/>
    <w:unhideWhenUsed/>
    <w:rsid w:val="004E73C6"/>
    <w:rPr>
      <w:sz w:val="16"/>
      <w:szCs w:val="16"/>
    </w:rPr>
  </w:style>
  <w:style w:type="paragraph" w:styleId="CommentText">
    <w:name w:val="annotation text"/>
    <w:basedOn w:val="Normal"/>
    <w:link w:val="CommentTextChar"/>
    <w:uiPriority w:val="99"/>
    <w:semiHidden/>
    <w:unhideWhenUsed/>
    <w:rsid w:val="004E73C6"/>
    <w:pPr>
      <w:spacing w:after="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4E73C6"/>
    <w:rPr>
      <w:rFonts w:asciiTheme="minorHAnsi" w:eastAsiaTheme="minorHAnsi" w:hAnsiTheme="minorHAnsi" w:cstheme="minorBidi"/>
      <w:lang w:val="en-GB"/>
    </w:rPr>
  </w:style>
  <w:style w:type="character" w:customStyle="1" w:styleId="Heading2Char">
    <w:name w:val="Heading 2 Char"/>
    <w:basedOn w:val="DefaultParagraphFont"/>
    <w:link w:val="Heading2"/>
    <w:uiPriority w:val="9"/>
    <w:semiHidden/>
    <w:rsid w:val="000222DB"/>
    <w:rPr>
      <w:rFonts w:asciiTheme="majorHAnsi" w:eastAsiaTheme="majorEastAsia" w:hAnsiTheme="majorHAnsi" w:cstheme="majorBidi"/>
      <w:color w:val="2E74B5" w:themeColor="accent1" w:themeShade="BF"/>
      <w:sz w:val="26"/>
      <w:szCs w:val="26"/>
      <w:lang w:val="en-GB" w:eastAsia="en-GB"/>
    </w:rPr>
  </w:style>
  <w:style w:type="paragraph" w:customStyle="1" w:styleId="Default">
    <w:name w:val="Default"/>
    <w:rsid w:val="000222DB"/>
    <w:pPr>
      <w:autoSpaceDE w:val="0"/>
      <w:autoSpaceDN w:val="0"/>
      <w:adjustRightInd w:val="0"/>
    </w:pPr>
    <w:rPr>
      <w:rFonts w:ascii="Arial" w:hAnsi="Arial" w:cs="Arial"/>
      <w:color w:val="000000"/>
      <w:sz w:val="24"/>
      <w:szCs w:val="24"/>
      <w:lang w:val="en-GB" w:eastAsia="en-GB"/>
    </w:rPr>
  </w:style>
  <w:style w:type="paragraph" w:styleId="Revision">
    <w:name w:val="Revision"/>
    <w:hidden/>
    <w:uiPriority w:val="99"/>
    <w:semiHidden/>
    <w:rsid w:val="00073854"/>
    <w:rPr>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32411">
      <w:bodyDiv w:val="1"/>
      <w:marLeft w:val="0"/>
      <w:marRight w:val="0"/>
      <w:marTop w:val="0"/>
      <w:marBottom w:val="0"/>
      <w:divBdr>
        <w:top w:val="none" w:sz="0" w:space="0" w:color="auto"/>
        <w:left w:val="none" w:sz="0" w:space="0" w:color="auto"/>
        <w:bottom w:val="none" w:sz="0" w:space="0" w:color="auto"/>
        <w:right w:val="none" w:sz="0" w:space="0" w:color="auto"/>
      </w:divBdr>
    </w:div>
    <w:div w:id="218590008">
      <w:bodyDiv w:val="1"/>
      <w:marLeft w:val="0"/>
      <w:marRight w:val="0"/>
      <w:marTop w:val="0"/>
      <w:marBottom w:val="0"/>
      <w:divBdr>
        <w:top w:val="none" w:sz="0" w:space="0" w:color="auto"/>
        <w:left w:val="none" w:sz="0" w:space="0" w:color="auto"/>
        <w:bottom w:val="none" w:sz="0" w:space="0" w:color="auto"/>
        <w:right w:val="none" w:sz="0" w:space="0" w:color="auto"/>
      </w:divBdr>
      <w:divsChild>
        <w:div w:id="839006512">
          <w:marLeft w:val="0"/>
          <w:marRight w:val="0"/>
          <w:marTop w:val="0"/>
          <w:marBottom w:val="0"/>
          <w:divBdr>
            <w:top w:val="none" w:sz="0" w:space="0" w:color="auto"/>
            <w:left w:val="none" w:sz="0" w:space="0" w:color="auto"/>
            <w:bottom w:val="none" w:sz="0" w:space="0" w:color="auto"/>
            <w:right w:val="none" w:sz="0" w:space="0" w:color="auto"/>
          </w:divBdr>
          <w:divsChild>
            <w:div w:id="711542113">
              <w:marLeft w:val="0"/>
              <w:marRight w:val="0"/>
              <w:marTop w:val="0"/>
              <w:marBottom w:val="0"/>
              <w:divBdr>
                <w:top w:val="none" w:sz="0" w:space="0" w:color="auto"/>
                <w:left w:val="none" w:sz="0" w:space="0" w:color="auto"/>
                <w:bottom w:val="none" w:sz="0" w:space="0" w:color="auto"/>
                <w:right w:val="none" w:sz="0" w:space="0" w:color="auto"/>
              </w:divBdr>
              <w:divsChild>
                <w:div w:id="6963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61558">
      <w:bodyDiv w:val="1"/>
      <w:marLeft w:val="0"/>
      <w:marRight w:val="0"/>
      <w:marTop w:val="0"/>
      <w:marBottom w:val="0"/>
      <w:divBdr>
        <w:top w:val="none" w:sz="0" w:space="0" w:color="auto"/>
        <w:left w:val="none" w:sz="0" w:space="0" w:color="auto"/>
        <w:bottom w:val="none" w:sz="0" w:space="0" w:color="auto"/>
        <w:right w:val="none" w:sz="0" w:space="0" w:color="auto"/>
      </w:divBdr>
    </w:div>
    <w:div w:id="744687315">
      <w:bodyDiv w:val="1"/>
      <w:marLeft w:val="0"/>
      <w:marRight w:val="0"/>
      <w:marTop w:val="0"/>
      <w:marBottom w:val="0"/>
      <w:divBdr>
        <w:top w:val="none" w:sz="0" w:space="0" w:color="auto"/>
        <w:left w:val="none" w:sz="0" w:space="0" w:color="auto"/>
        <w:bottom w:val="none" w:sz="0" w:space="0" w:color="auto"/>
        <w:right w:val="none" w:sz="0" w:space="0" w:color="auto"/>
      </w:divBdr>
      <w:divsChild>
        <w:div w:id="1407535834">
          <w:marLeft w:val="0"/>
          <w:marRight w:val="0"/>
          <w:marTop w:val="0"/>
          <w:marBottom w:val="0"/>
          <w:divBdr>
            <w:top w:val="none" w:sz="0" w:space="0" w:color="auto"/>
            <w:left w:val="none" w:sz="0" w:space="0" w:color="auto"/>
            <w:bottom w:val="none" w:sz="0" w:space="0" w:color="auto"/>
            <w:right w:val="none" w:sz="0" w:space="0" w:color="auto"/>
          </w:divBdr>
          <w:divsChild>
            <w:div w:id="35325407">
              <w:marLeft w:val="0"/>
              <w:marRight w:val="0"/>
              <w:marTop w:val="0"/>
              <w:marBottom w:val="0"/>
              <w:divBdr>
                <w:top w:val="none" w:sz="0" w:space="0" w:color="auto"/>
                <w:left w:val="none" w:sz="0" w:space="0" w:color="auto"/>
                <w:bottom w:val="none" w:sz="0" w:space="0" w:color="auto"/>
                <w:right w:val="none" w:sz="0" w:space="0" w:color="auto"/>
              </w:divBdr>
              <w:divsChild>
                <w:div w:id="4888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79487">
      <w:bodyDiv w:val="1"/>
      <w:marLeft w:val="0"/>
      <w:marRight w:val="0"/>
      <w:marTop w:val="0"/>
      <w:marBottom w:val="0"/>
      <w:divBdr>
        <w:top w:val="none" w:sz="0" w:space="0" w:color="auto"/>
        <w:left w:val="none" w:sz="0" w:space="0" w:color="auto"/>
        <w:bottom w:val="none" w:sz="0" w:space="0" w:color="auto"/>
        <w:right w:val="none" w:sz="0" w:space="0" w:color="auto"/>
      </w:divBdr>
    </w:div>
    <w:div w:id="1119109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H\AppData\Roaming\Microsoft\Templates\Head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9DE9F32905344BE8DB9A9460B262D" ma:contentTypeVersion="18" ma:contentTypeDescription="Create a new document." ma:contentTypeScope="" ma:versionID="9baddd472a220ab4734a8040282bbe49">
  <xsd:schema xmlns:xsd="http://www.w3.org/2001/XMLSchema" xmlns:xs="http://www.w3.org/2001/XMLSchema" xmlns:p="http://schemas.microsoft.com/office/2006/metadata/properties" xmlns:ns2="38437b37-dce6-4a2d-8606-deb9a588a8cf" xmlns:ns3="702051be-e404-4652-9615-4ecd7cf46e27" targetNamespace="http://schemas.microsoft.com/office/2006/metadata/properties" ma:root="true" ma:fieldsID="c73c11e27b2115aba5e07d2b9af2a8c6" ns2:_="" ns3:_="">
    <xsd:import namespace="38437b37-dce6-4a2d-8606-deb9a588a8cf"/>
    <xsd:import namespace="702051be-e404-4652-9615-4ecd7cf46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37b37-dce6-4a2d-8606-deb9a588a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f79848-3148-4a71-82ac-779216562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2051be-e404-4652-9615-4ecd7cf46e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7ccb202-e2f2-4d30-b6c5-b05667fc0274}" ma:internalName="TaxCatchAll" ma:showField="CatchAllData" ma:web="702051be-e404-4652-9615-4ecd7cf46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437b37-dce6-4a2d-8606-deb9a588a8cf">
      <Terms xmlns="http://schemas.microsoft.com/office/infopath/2007/PartnerControls"/>
    </lcf76f155ced4ddcb4097134ff3c332f>
    <TaxCatchAll xmlns="702051be-e404-4652-9615-4ecd7cf46e27" xsi:nil="true"/>
    <SharedWithUsers xmlns="702051be-e404-4652-9615-4ecd7cf46e27">
      <UserInfo>
        <DisplayName>Ellie Cox</DisplayName>
        <AccountId>169</AccountId>
        <AccountType/>
      </UserInfo>
      <UserInfo>
        <DisplayName>Bishops Chaplain</DisplayName>
        <AccountId>164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F38DA4-DD6D-4E49-A54E-EF54A7D1B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37b37-dce6-4a2d-8606-deb9a588a8cf"/>
    <ds:schemaRef ds:uri="702051be-e404-4652-9615-4ecd7cf46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CEBFAE-43D1-4D90-BB5F-8B8B2B6688B2}">
  <ds:schemaRefs>
    <ds:schemaRef ds:uri="http://schemas.microsoft.com/sharepoint/v3/contenttype/forms"/>
  </ds:schemaRefs>
</ds:datastoreItem>
</file>

<file path=customXml/itemProps3.xml><?xml version="1.0" encoding="utf-8"?>
<ds:datastoreItem xmlns:ds="http://schemas.openxmlformats.org/officeDocument/2006/customXml" ds:itemID="{851524B3-5ED2-48DE-98F8-74BA80EF8BF4}">
  <ds:schemaRefs>
    <ds:schemaRef ds:uri="http://schemas.microsoft.com/office/2006/metadata/properties"/>
    <ds:schemaRef ds:uri="http://schemas.microsoft.com/office/infopath/2007/PartnerControls"/>
    <ds:schemaRef ds:uri="38437b37-dce6-4a2d-8606-deb9a588a8cf"/>
    <ds:schemaRef ds:uri="702051be-e404-4652-9615-4ecd7cf46e27"/>
  </ds:schemaRefs>
</ds:datastoreItem>
</file>

<file path=customXml/itemProps4.xml><?xml version="1.0" encoding="utf-8"?>
<ds:datastoreItem xmlns:ds="http://schemas.openxmlformats.org/officeDocument/2006/customXml" ds:itemID="{6D11F11E-3780-6348-8306-421A7854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template</Template>
  <TotalTime>9</TotalTime>
  <Pages>6</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OliverH</dc:creator>
  <cp:keywords/>
  <cp:lastModifiedBy>Bishops Chaplain</cp:lastModifiedBy>
  <cp:revision>21</cp:revision>
  <cp:lastPrinted>2013-04-18T21:37:00Z</cp:lastPrinted>
  <dcterms:created xsi:type="dcterms:W3CDTF">2024-02-13T18:06:00Z</dcterms:created>
  <dcterms:modified xsi:type="dcterms:W3CDTF">2024-02-26T11:18:00Z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0x0101007779DE9F32905344BE8DB9A9460B262D</vt:lpwstr>
  </property>
  <property fmtid="{D5CDD505-2E9C-101B-9397-08002B2CF9AE}" pid="3" name="MediaServiceImageTags">
    <vt:lpwstr/>
  </property>
</Properties>
</file>