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AEEF" w14:textId="68AFC02A" w:rsidR="00F1744B" w:rsidRDefault="00EE1A1C" w:rsidP="00EE1A1C">
      <w:pPr>
        <w:shd w:val="clear" w:color="auto" w:fill="FFFFFF"/>
        <w:spacing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686868"/>
          <w:kern w:val="36"/>
          <w:sz w:val="48"/>
          <w:szCs w:val="48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686868"/>
          <w:kern w:val="36"/>
          <w:sz w:val="48"/>
          <w:szCs w:val="48"/>
          <w:lang w:eastAsia="en-GB"/>
        </w:rPr>
        <w:t xml:space="preserve">Lay </w:t>
      </w:r>
      <w:r w:rsidR="00F1744B" w:rsidRPr="00EE1A1C">
        <w:rPr>
          <w:rFonts w:ascii="Trebuchet MS" w:eastAsia="Times New Roman" w:hAnsi="Trebuchet MS" w:cs="Times New Roman"/>
          <w:b/>
          <w:bCs/>
          <w:color w:val="686868"/>
          <w:kern w:val="36"/>
          <w:sz w:val="48"/>
          <w:szCs w:val="48"/>
          <w:lang w:eastAsia="en-GB"/>
        </w:rPr>
        <w:t>Ministry Council</w:t>
      </w:r>
    </w:p>
    <w:p w14:paraId="7B1549C7" w14:textId="7D0FD418" w:rsidR="00EE1A1C" w:rsidRPr="00EE1A1C" w:rsidRDefault="00EE1A1C" w:rsidP="00EE1A1C">
      <w:pPr>
        <w:shd w:val="clear" w:color="auto" w:fill="FFFFFF"/>
        <w:spacing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686868"/>
          <w:kern w:val="36"/>
          <w:sz w:val="32"/>
          <w:szCs w:val="32"/>
          <w:lang w:eastAsia="en-GB"/>
        </w:rPr>
      </w:pPr>
      <w:r w:rsidRPr="00EE1A1C">
        <w:rPr>
          <w:rFonts w:ascii="Trebuchet MS" w:eastAsia="Times New Roman" w:hAnsi="Trebuchet MS" w:cs="Times New Roman"/>
          <w:b/>
          <w:bCs/>
          <w:color w:val="686868"/>
          <w:kern w:val="36"/>
          <w:sz w:val="32"/>
          <w:szCs w:val="32"/>
          <w:lang w:eastAsia="en-GB"/>
        </w:rPr>
        <w:t>Terms of Reference</w:t>
      </w:r>
    </w:p>
    <w:p w14:paraId="152E6B13" w14:textId="4B4F1482" w:rsidR="000A6E5A" w:rsidRPr="005454AA" w:rsidRDefault="001E3EFF" w:rsidP="000A6E5A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  <w:t>Purpose</w:t>
      </w:r>
    </w:p>
    <w:p w14:paraId="2BF421B3" w14:textId="393C65E7" w:rsidR="004A5B88" w:rsidRPr="000A6E5A" w:rsidRDefault="00CE2AF3" w:rsidP="00355484">
      <w:pPr>
        <w:shd w:val="clear" w:color="auto" w:fill="FFFFFF"/>
        <w:spacing w:line="240" w:lineRule="auto"/>
        <w:outlineLvl w:val="1"/>
        <w:rPr>
          <w:rFonts w:ascii="Trebuchet MS" w:eastAsia="Times New Roman" w:hAnsi="Trebuchet MS" w:cs="Times New Roman"/>
          <w:b/>
          <w:bCs/>
          <w:color w:val="007481"/>
          <w:sz w:val="36"/>
          <w:szCs w:val="36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The Lay Ministry Council represents </w:t>
      </w:r>
      <w:r w:rsidR="00114A4F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licensed lay ministers </w:t>
      </w:r>
      <w:r w:rsidR="0010712F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in the Diocese of Leicester</w:t>
      </w:r>
      <w:r w:rsidR="00E731D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.  </w:t>
      </w:r>
      <w:r w:rsidR="004951C9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Its overarching aims are to </w:t>
      </w:r>
      <w:r w:rsidR="004D4C5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support lay ministers, advocate for lay ministr</w:t>
      </w:r>
      <w:r w:rsidR="00B6702D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y in diocesan structures and </w:t>
      </w:r>
      <w:r w:rsidR="00B10F39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to </w:t>
      </w:r>
      <w:r w:rsidR="00B6702D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shape, monitor and evaluate </w:t>
      </w:r>
      <w:r w:rsidR="000A6E5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the diocesan Growing Vocations Policy as it relates to lay ministry. </w:t>
      </w:r>
    </w:p>
    <w:p w14:paraId="0B361D32" w14:textId="63D07C1E" w:rsidR="00F1744B" w:rsidRPr="005454AA" w:rsidRDefault="00952E27" w:rsidP="004C5216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  <w:t>Specific responsibilities</w:t>
      </w:r>
    </w:p>
    <w:p w14:paraId="3D068CA6" w14:textId="0B9CAC90" w:rsidR="006D7920" w:rsidRDefault="004A0F3A" w:rsidP="006D79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Promote lay ministry and </w:t>
      </w:r>
      <w:r w:rsidR="001E6D0C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advocate for lay ministers </w:t>
      </w:r>
    </w:p>
    <w:p w14:paraId="57AEF946" w14:textId="499A82E6" w:rsidR="00A94A21" w:rsidRDefault="00BD72B7" w:rsidP="006D79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Ensure ther</w:t>
      </w:r>
      <w:r w:rsidR="001E28A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e is understanding </w:t>
      </w:r>
      <w:r w:rsidR="003A7FE0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and training </w:t>
      </w:r>
      <w:r w:rsidR="002D76BF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supporting a</w:t>
      </w:r>
      <w:r w:rsidR="001E28A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 theology </w:t>
      </w:r>
      <w:r w:rsidR="002D76BF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and </w:t>
      </w:r>
      <w:r w:rsidR="001E28A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practice for </w:t>
      </w:r>
      <w:r w:rsidR="007A6E7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the </w:t>
      </w:r>
      <w:r w:rsidR="001E28A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mutuality of ministry and </w:t>
      </w:r>
      <w:r w:rsidR="003A7FE0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the flourishing of multi-disciplinary teams. </w:t>
      </w:r>
    </w:p>
    <w:p w14:paraId="5CB9068F" w14:textId="0111799D" w:rsidR="007A6E76" w:rsidRDefault="00CD1830" w:rsidP="006D79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Ensure lay ministers have access to training, </w:t>
      </w:r>
      <w:r w:rsidR="008E66B1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support and </w:t>
      </w:r>
      <w:r w:rsidR="00C73DA9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high quality supervision.</w:t>
      </w:r>
    </w:p>
    <w:p w14:paraId="596EA33B" w14:textId="21ACF20A" w:rsidR="00C73DA9" w:rsidRDefault="000F5D5E" w:rsidP="006D79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Provide opportunities for </w:t>
      </w:r>
      <w:r w:rsidR="00D73BB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networking and spiritual nourishment.</w:t>
      </w:r>
    </w:p>
    <w:p w14:paraId="331DBF59" w14:textId="6DB085AF" w:rsidR="00E67895" w:rsidRDefault="005509A1" w:rsidP="006D79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Develop good channels of communication </w:t>
      </w:r>
      <w:r w:rsidR="00072ADD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for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 lay ministers. </w:t>
      </w:r>
    </w:p>
    <w:p w14:paraId="72195F80" w14:textId="32AC1A75" w:rsidR="003B66A9" w:rsidRPr="006D7920" w:rsidRDefault="00135ED4" w:rsidP="006D79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Review, m</w:t>
      </w:r>
      <w:r w:rsidR="006140F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onitor and evaluate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 </w:t>
      </w:r>
      <w:r w:rsidR="006140F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the diocesan policy Growing Vocations.</w:t>
      </w:r>
    </w:p>
    <w:p w14:paraId="09FCDE96" w14:textId="77777777" w:rsidR="008B61E3" w:rsidRPr="008B61E3" w:rsidRDefault="008B61E3" w:rsidP="00852FF8">
      <w:pPr>
        <w:shd w:val="clear" w:color="auto" w:fill="FFFFFF"/>
        <w:spacing w:before="30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</w:pPr>
      <w:r w:rsidRPr="008B61E3"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  <w:t>Meetings</w:t>
      </w:r>
    </w:p>
    <w:p w14:paraId="7FE83316" w14:textId="4B524E9D" w:rsidR="008B61E3" w:rsidRPr="00852FF8" w:rsidRDefault="008B61E3" w:rsidP="00852FF8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 w:rsidRPr="00852FF8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The council will meet quarterly, or more frequently as needed.</w:t>
      </w:r>
    </w:p>
    <w:p w14:paraId="235022B6" w14:textId="6CFB4DE5" w:rsidR="00F1744B" w:rsidRPr="005454AA" w:rsidRDefault="00F1744B" w:rsidP="007B5D19">
      <w:pPr>
        <w:shd w:val="clear" w:color="auto" w:fill="FFFFFF"/>
        <w:spacing w:before="24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</w:pPr>
      <w:r w:rsidRPr="005454AA"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  <w:t>Membership</w:t>
      </w:r>
    </w:p>
    <w:p w14:paraId="54505564" w14:textId="0B3C41A6" w:rsidR="00F1744B" w:rsidRDefault="00F1744B" w:rsidP="007B5D1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 w:rsidRPr="00EE1A1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The </w:t>
      </w:r>
      <w:r w:rsidR="007B5D19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Lay Minist</w:t>
      </w:r>
      <w:r w:rsidR="00921F75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ry Council will have 6</w:t>
      </w:r>
      <w:r w:rsidR="00C17856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members </w:t>
      </w:r>
      <w:r w:rsidR="00C3774E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who will be licensed lay ministers or those in training</w:t>
      </w:r>
      <w:r w:rsidR="0097032B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.</w:t>
      </w:r>
    </w:p>
    <w:p w14:paraId="7CEA3474" w14:textId="01F798D8" w:rsidR="001A7A4C" w:rsidRDefault="001A7A4C" w:rsidP="001A7A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Term of office – </w:t>
      </w:r>
      <w:r w:rsidR="00BF166A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3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years</w:t>
      </w:r>
      <w:r w:rsidR="00F8489E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with an option to renew for a further 2 years.</w:t>
      </w:r>
    </w:p>
    <w:p w14:paraId="117B5387" w14:textId="77777777" w:rsidR="001A7A4C" w:rsidRDefault="001A7A4C" w:rsidP="001A7A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</w:p>
    <w:p w14:paraId="55FEFC72" w14:textId="5F982D5F" w:rsidR="00165A84" w:rsidRDefault="00165A84" w:rsidP="001A7A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Chair </w:t>
      </w:r>
      <w:r w:rsidR="007C2C6D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–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</w:t>
      </w:r>
      <w:r w:rsidR="007C2C6D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will be chosen from the membership at the first meeting after</w:t>
      </w:r>
      <w:r w:rsidR="00E13826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the Called Together Service. </w:t>
      </w:r>
    </w:p>
    <w:p w14:paraId="359C834F" w14:textId="77777777" w:rsidR="009A3507" w:rsidRDefault="009A3507" w:rsidP="001A7A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</w:p>
    <w:p w14:paraId="7D801A10" w14:textId="45666941" w:rsidR="009A3507" w:rsidRPr="00EE1A1C" w:rsidRDefault="009A3507" w:rsidP="001A7A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Secretary - will be chosen from the membership at the first meeting after the Called Together Service.</w:t>
      </w:r>
    </w:p>
    <w:p w14:paraId="4DBE47C4" w14:textId="68FF82BC" w:rsidR="00344AEF" w:rsidRDefault="00C86D95" w:rsidP="007F207F">
      <w:pPr>
        <w:shd w:val="clear" w:color="auto" w:fill="FFFFFF"/>
        <w:spacing w:before="225"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Recruitment </w:t>
      </w:r>
      <w:r w:rsidR="00AF4A36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–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</w:t>
      </w:r>
      <w:r w:rsidR="00BF166A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2</w:t>
      </w:r>
      <w:r w:rsidR="00AF4A36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new members will join the </w:t>
      </w:r>
      <w:r w:rsidR="00A76AA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council annually and </w:t>
      </w:r>
      <w:r w:rsidR="00344AEF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be </w:t>
      </w:r>
      <w:r w:rsidR="00A76AA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commissioned at the Called Together service.  </w:t>
      </w:r>
    </w:p>
    <w:p w14:paraId="73FB162B" w14:textId="63E264BE" w:rsidR="00622CB9" w:rsidRDefault="00344AEF" w:rsidP="007F207F">
      <w:pPr>
        <w:shd w:val="clear" w:color="auto" w:fill="FFFFFF"/>
        <w:spacing w:before="225"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Nominatio</w:t>
      </w:r>
      <w:r w:rsidR="005A5F2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ns will be invited from licensed lay ministers </w:t>
      </w:r>
      <w:r w:rsidR="00ED64BE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at the AGM in </w:t>
      </w:r>
      <w:r w:rsidR="00583CB8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March.  New members will be selected by the council </w:t>
      </w:r>
      <w:r w:rsidR="006A7E7D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to ensure diversity is represented in terms of </w:t>
      </w:r>
      <w:r w:rsidR="003C7C15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gifts, areas</w:t>
      </w:r>
      <w:r w:rsidR="006A7E7D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of ministry and </w:t>
      </w:r>
      <w:r w:rsidR="00622CB9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across other measures such as age, gender and ethnicity. </w:t>
      </w:r>
      <w:r w:rsidR="00BB54E8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</w:t>
      </w:r>
    </w:p>
    <w:p w14:paraId="127D2270" w14:textId="27552B2C" w:rsidR="00F1744B" w:rsidRPr="005454AA" w:rsidRDefault="00F1744B" w:rsidP="00516D3D">
      <w:pPr>
        <w:shd w:val="clear" w:color="auto" w:fill="FFFFFF"/>
        <w:spacing w:before="225"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en-GB"/>
        </w:rPr>
      </w:pPr>
      <w:r w:rsidRPr="005454AA"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  <w:t>Roles</w:t>
      </w:r>
    </w:p>
    <w:p w14:paraId="18BA0544" w14:textId="182BCD35" w:rsidR="00FB2377" w:rsidRPr="00954315" w:rsidRDefault="00F1744B" w:rsidP="00954315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color w:val="007481"/>
          <w:sz w:val="24"/>
          <w:szCs w:val="24"/>
          <w:lang w:eastAsia="en-GB"/>
        </w:rPr>
      </w:pPr>
      <w:r w:rsidRPr="005454AA">
        <w:rPr>
          <w:rFonts w:ascii="Trebuchet MS" w:eastAsia="Times New Roman" w:hAnsi="Trebuchet MS" w:cs="Times New Roman"/>
          <w:color w:val="007481"/>
          <w:sz w:val="24"/>
          <w:szCs w:val="24"/>
          <w:lang w:eastAsia="en-GB"/>
        </w:rPr>
        <w:t>Chair</w:t>
      </w:r>
      <w:r w:rsidR="00954315">
        <w:rPr>
          <w:rFonts w:ascii="Trebuchet MS" w:eastAsia="Times New Roman" w:hAnsi="Trebuchet MS" w:cs="Times New Roman"/>
          <w:color w:val="007481"/>
          <w:sz w:val="24"/>
          <w:szCs w:val="24"/>
          <w:lang w:eastAsia="en-GB"/>
        </w:rPr>
        <w:t xml:space="preserve"> - </w:t>
      </w:r>
      <w:r w:rsidR="00954315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t</w:t>
      </w:r>
      <w:r w:rsidRPr="00EE1A1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he </w:t>
      </w:r>
      <w:r w:rsidR="00497155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c</w:t>
      </w:r>
      <w:r w:rsidRPr="00EE1A1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hair is responsible for</w:t>
      </w:r>
      <w:r w:rsidR="00FB2377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:</w:t>
      </w:r>
    </w:p>
    <w:p w14:paraId="048E03E3" w14:textId="77777777" w:rsidR="00FB2377" w:rsidRDefault="00F1744B" w:rsidP="00FB2377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 w:rsidRPr="00FB2377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calling meetings</w:t>
      </w:r>
    </w:p>
    <w:p w14:paraId="5424D273" w14:textId="61AE2409" w:rsidR="00FB2377" w:rsidRDefault="00FB2377" w:rsidP="00FB2377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preparing the </w:t>
      </w:r>
      <w:r w:rsidR="00F1744B" w:rsidRPr="00FB2377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agenda</w:t>
      </w:r>
    </w:p>
    <w:p w14:paraId="1C033E7B" w14:textId="1FF1FA51" w:rsidR="00F1744B" w:rsidRDefault="00F1744B" w:rsidP="00FB2377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 w:rsidRPr="00FB2377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facilitating the meeting</w:t>
      </w:r>
    </w:p>
    <w:p w14:paraId="2A5BC05C" w14:textId="1B657EED" w:rsidR="0093049A" w:rsidRDefault="0093049A" w:rsidP="00FB2377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submitting annual report to Bishop’s Council</w:t>
      </w:r>
    </w:p>
    <w:p w14:paraId="583AF4E6" w14:textId="5C19860D" w:rsidR="005A3FAC" w:rsidRPr="00FB2377" w:rsidRDefault="005A3FAC" w:rsidP="00FB2377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formulate the annual </w:t>
      </w:r>
      <w:r w:rsidR="009D66A9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programme</w:t>
      </w:r>
    </w:p>
    <w:p w14:paraId="3BCB2708" w14:textId="33AEE112" w:rsidR="00F1744B" w:rsidRPr="00954315" w:rsidRDefault="0050493C" w:rsidP="00954315">
      <w:pPr>
        <w:shd w:val="clear" w:color="auto" w:fill="FFFFFF"/>
        <w:spacing w:before="300" w:after="0" w:line="240" w:lineRule="auto"/>
        <w:outlineLvl w:val="2"/>
        <w:rPr>
          <w:rFonts w:ascii="Trebuchet MS" w:eastAsia="Times New Roman" w:hAnsi="Trebuchet MS" w:cs="Times New Roman"/>
          <w:color w:val="007481"/>
          <w:sz w:val="24"/>
          <w:szCs w:val="24"/>
          <w:lang w:eastAsia="en-GB"/>
        </w:rPr>
      </w:pPr>
      <w:r w:rsidRPr="00954315">
        <w:rPr>
          <w:rFonts w:ascii="Trebuchet MS" w:eastAsia="Times New Roman" w:hAnsi="Trebuchet MS" w:cs="Times New Roman"/>
          <w:color w:val="007481"/>
          <w:sz w:val="24"/>
          <w:szCs w:val="24"/>
          <w:lang w:eastAsia="en-GB"/>
        </w:rPr>
        <w:lastRenderedPageBreak/>
        <w:t>Secretary</w:t>
      </w:r>
      <w:r w:rsidR="00954315">
        <w:rPr>
          <w:rFonts w:ascii="Trebuchet MS" w:eastAsia="Times New Roman" w:hAnsi="Trebuchet MS" w:cs="Times New Roman"/>
          <w:color w:val="007481"/>
          <w:sz w:val="24"/>
          <w:szCs w:val="24"/>
          <w:lang w:eastAsia="en-GB"/>
        </w:rPr>
        <w:t xml:space="preserve"> - </w:t>
      </w:r>
      <w:r w:rsidR="00954315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t</w:t>
      </w:r>
      <w:r w:rsidR="00A75758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he secretary</w:t>
      </w:r>
      <w:r w:rsidR="00EB4243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is responsible for:</w:t>
      </w:r>
    </w:p>
    <w:p w14:paraId="028EC95D" w14:textId="6CBFD385" w:rsidR="00EB4243" w:rsidRDefault="00EB4243" w:rsidP="00EB4243">
      <w:pPr>
        <w:pStyle w:val="ListParagraph"/>
        <w:numPr>
          <w:ilvl w:val="0"/>
          <w:numId w:val="5"/>
        </w:num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writing</w:t>
      </w:r>
      <w:r w:rsidR="00B653AD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, distributing and filing minutes</w:t>
      </w:r>
    </w:p>
    <w:p w14:paraId="44342AA7" w14:textId="5AF7B317" w:rsidR="00B653AD" w:rsidRDefault="009A3507" w:rsidP="00EB4243">
      <w:pPr>
        <w:pStyle w:val="ListParagraph"/>
        <w:numPr>
          <w:ilvl w:val="0"/>
          <w:numId w:val="5"/>
        </w:num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sending out the agenda before meetings</w:t>
      </w:r>
    </w:p>
    <w:p w14:paraId="10AD5817" w14:textId="0788D5EC" w:rsidR="00D3752C" w:rsidRPr="00D3752C" w:rsidRDefault="00D3752C" w:rsidP="009A5E9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</w:pPr>
      <w:r w:rsidRPr="00D3752C"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  <w:t>Quorum</w:t>
      </w:r>
    </w:p>
    <w:p w14:paraId="28CE38C7" w14:textId="77777777" w:rsidR="00AD3E1D" w:rsidRPr="00EE1A1C" w:rsidRDefault="00AD3E1D" w:rsidP="00AD3E1D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 w:rsidRPr="00EE1A1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Quorum is a majority of committee members (50% plus one member).</w:t>
      </w:r>
    </w:p>
    <w:p w14:paraId="18664167" w14:textId="32BABEB8" w:rsidR="008C6AAA" w:rsidRPr="00AD3E1D" w:rsidRDefault="00BE24D8" w:rsidP="00AD3E1D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 w:rsidRPr="00EE1A1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Decisions within the scope of the committee's mandate and objectives are made by consensus</w:t>
      </w:r>
      <w:r w:rsidR="00AD3E1D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.</w:t>
      </w:r>
    </w:p>
    <w:p w14:paraId="76EC9753" w14:textId="6FC46611" w:rsidR="004F539C" w:rsidRPr="00D3752C" w:rsidRDefault="004F539C" w:rsidP="004F539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  <w:t>In attendance</w:t>
      </w:r>
    </w:p>
    <w:p w14:paraId="11227CFA" w14:textId="65191DC1" w:rsidR="0025250D" w:rsidRPr="00954315" w:rsidRDefault="0025250D" w:rsidP="009A5E9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7481"/>
          <w:sz w:val="24"/>
          <w:szCs w:val="24"/>
          <w:lang w:eastAsia="en-GB"/>
        </w:rPr>
      </w:pPr>
      <w:r w:rsidRPr="00954315">
        <w:rPr>
          <w:rFonts w:ascii="Trebuchet MS" w:eastAsia="Times New Roman" w:hAnsi="Trebuchet MS" w:cs="Times New Roman"/>
          <w:color w:val="007481"/>
          <w:sz w:val="24"/>
          <w:szCs w:val="24"/>
          <w:lang w:eastAsia="en-GB"/>
        </w:rPr>
        <w:t>Discipleship and Vocations Enabler</w:t>
      </w:r>
    </w:p>
    <w:p w14:paraId="4482D994" w14:textId="2A196945" w:rsidR="009A5E98" w:rsidRDefault="009A5E98" w:rsidP="009A5E9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Will:</w:t>
      </w:r>
    </w:p>
    <w:p w14:paraId="0B28F779" w14:textId="2C7D5FB1" w:rsidR="009A5E98" w:rsidRDefault="00F47A8A" w:rsidP="009A5E9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attend meetings</w:t>
      </w:r>
    </w:p>
    <w:p w14:paraId="2E35B922" w14:textId="68D945F9" w:rsidR="00F47A8A" w:rsidRDefault="00F47A8A" w:rsidP="009A5E9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liaise with </w:t>
      </w:r>
      <w:r w:rsidR="0076331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and support 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the Chair </w:t>
      </w:r>
    </w:p>
    <w:p w14:paraId="0BEC84FE" w14:textId="56827F9D" w:rsidR="00374964" w:rsidRDefault="006366EF" w:rsidP="009A5E9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advise on policy and </w:t>
      </w:r>
      <w:r w:rsidR="0076331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diocesan priorities</w:t>
      </w:r>
    </w:p>
    <w:p w14:paraId="46D7B11D" w14:textId="1C27E28C" w:rsidR="00BF4B23" w:rsidRPr="009A5E98" w:rsidRDefault="00BF4B23" w:rsidP="009A5E9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link to training and discernment processes</w:t>
      </w:r>
    </w:p>
    <w:p w14:paraId="7BA5222A" w14:textId="2E7558B9" w:rsidR="00F1744B" w:rsidRPr="00B33991" w:rsidRDefault="00537486" w:rsidP="00F1744B">
      <w:pPr>
        <w:shd w:val="clear" w:color="auto" w:fill="FFFFFF"/>
        <w:spacing w:before="30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007481"/>
          <w:sz w:val="28"/>
          <w:szCs w:val="28"/>
          <w:lang w:eastAsia="en-GB"/>
        </w:rPr>
        <w:t>Review</w:t>
      </w:r>
    </w:p>
    <w:p w14:paraId="4CC271CC" w14:textId="23490EB1" w:rsidR="008423E3" w:rsidRPr="00BD6C4C" w:rsidRDefault="004E6AA1" w:rsidP="00BD6C4C">
      <w:pPr>
        <w:pStyle w:val="ListParagraph"/>
        <w:numPr>
          <w:ilvl w:val="0"/>
          <w:numId w:val="7"/>
        </w:numPr>
        <w:spacing w:after="0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 w:rsidRPr="00BD6C4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An annual report will be submitted to Bishop’s Council</w:t>
      </w:r>
    </w:p>
    <w:p w14:paraId="76C43320" w14:textId="56628D94" w:rsidR="008423E3" w:rsidRPr="00BD6C4C" w:rsidRDefault="008423E3" w:rsidP="00BD6C4C">
      <w:pPr>
        <w:pStyle w:val="ListParagraph"/>
        <w:numPr>
          <w:ilvl w:val="0"/>
          <w:numId w:val="7"/>
        </w:numPr>
        <w:spacing w:after="0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 w:rsidRPr="00BD6C4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Conduct an annual review of </w:t>
      </w:r>
      <w:r w:rsidR="00A76278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the annual programme</w:t>
      </w:r>
    </w:p>
    <w:p w14:paraId="68882B5C" w14:textId="26212679" w:rsidR="00BD6C4C" w:rsidRDefault="00BD6C4C" w:rsidP="00BD6C4C">
      <w:pPr>
        <w:pStyle w:val="ListParagraph"/>
        <w:numPr>
          <w:ilvl w:val="0"/>
          <w:numId w:val="7"/>
        </w:numPr>
        <w:spacing w:after="0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 w:rsidRPr="00BD6C4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Maintain records of meetings and membership</w:t>
      </w:r>
    </w:p>
    <w:p w14:paraId="12591325" w14:textId="371B46C5" w:rsidR="007F207F" w:rsidRPr="00B73EE9" w:rsidRDefault="00BF78A6" w:rsidP="00B73EE9">
      <w:pPr>
        <w:pStyle w:val="ListParagraph"/>
        <w:numPr>
          <w:ilvl w:val="0"/>
          <w:numId w:val="7"/>
        </w:numPr>
        <w:spacing w:after="0"/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Prepare for any external review determined by the </w:t>
      </w:r>
      <w:r w:rsidR="007F207F" w:rsidRPr="00B73EE9">
        <w:rPr>
          <w:rFonts w:ascii="Trebuchet MS" w:hAnsi="Trebuchet MS" w:cs="Arial"/>
          <w:sz w:val="24"/>
          <w:szCs w:val="24"/>
          <w:lang w:val="en-US"/>
        </w:rPr>
        <w:t>Nominations and Remuneration Committee.</w:t>
      </w:r>
    </w:p>
    <w:p w14:paraId="638DE885" w14:textId="77777777" w:rsidR="0020798E" w:rsidRDefault="0020798E" w:rsidP="001F341E">
      <w:pPr>
        <w:shd w:val="clear" w:color="auto" w:fill="FFFFFF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n-GB"/>
        </w:rPr>
      </w:pPr>
    </w:p>
    <w:p w14:paraId="5AA67CF8" w14:textId="77777777" w:rsidR="0020798E" w:rsidRDefault="0020798E" w:rsidP="001F341E">
      <w:pPr>
        <w:shd w:val="clear" w:color="auto" w:fill="FFFFFF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n-GB"/>
        </w:rPr>
      </w:pPr>
    </w:p>
    <w:p w14:paraId="195A6B8A" w14:textId="3701CBA5" w:rsidR="00F1744B" w:rsidRPr="00EE1A1C" w:rsidRDefault="00537486" w:rsidP="001F341E">
      <w:pPr>
        <w:shd w:val="clear" w:color="auto" w:fill="FFFFFF"/>
        <w:spacing w:before="225" w:after="225" w:line="240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Terms of Reference </w:t>
      </w:r>
      <w:r w:rsidR="001F341E" w:rsidRPr="00EE1A1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were approved by Bishop’s Council on </w:t>
      </w:r>
      <w:r w:rsidR="00BB21AB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March 21</w:t>
      </w:r>
      <w:r w:rsidR="00BB21AB" w:rsidRPr="00BB21AB">
        <w:rPr>
          <w:rFonts w:ascii="Trebuchet MS" w:eastAsia="Times New Roman" w:hAnsi="Trebuchet MS" w:cs="Times New Roman"/>
          <w:color w:val="333333"/>
          <w:sz w:val="24"/>
          <w:szCs w:val="24"/>
          <w:vertAlign w:val="superscript"/>
          <w:lang w:eastAsia="en-GB"/>
        </w:rPr>
        <w:t>st</w:t>
      </w:r>
      <w:r w:rsidR="00BB21AB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2023</w:t>
      </w:r>
      <w:r w:rsidR="001F341E" w:rsidRPr="00EE1A1C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 xml:space="preserve"> and will be reviewed </w:t>
      </w:r>
      <w:r w:rsidR="00F07AFE">
        <w:rPr>
          <w:rFonts w:ascii="Trebuchet MS" w:eastAsia="Times New Roman" w:hAnsi="Trebuchet MS" w:cs="Times New Roman"/>
          <w:color w:val="333333"/>
          <w:sz w:val="24"/>
          <w:szCs w:val="24"/>
          <w:lang w:eastAsia="en-GB"/>
        </w:rPr>
        <w:t>in March 2026.</w:t>
      </w:r>
    </w:p>
    <w:sectPr w:rsidR="00F1744B" w:rsidRPr="00EE1A1C" w:rsidSect="00F30AFA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5F98" w14:textId="77777777" w:rsidR="00C61F3A" w:rsidRDefault="00C61F3A" w:rsidP="0020798E">
      <w:pPr>
        <w:spacing w:after="0" w:line="240" w:lineRule="auto"/>
      </w:pPr>
      <w:r>
        <w:separator/>
      </w:r>
    </w:p>
  </w:endnote>
  <w:endnote w:type="continuationSeparator" w:id="0">
    <w:p w14:paraId="5DDD2B89" w14:textId="77777777" w:rsidR="00C61F3A" w:rsidRDefault="00C61F3A" w:rsidP="0020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95B4" w14:textId="787505BF" w:rsidR="0020798E" w:rsidRPr="007A1947" w:rsidRDefault="0020798E" w:rsidP="0020798E">
    <w:pPr>
      <w:pStyle w:val="Footer"/>
      <w:jc w:val="right"/>
      <w:rPr>
        <w:sz w:val="16"/>
        <w:szCs w:val="16"/>
      </w:rPr>
    </w:pPr>
    <w:r w:rsidRPr="007A1947">
      <w:rPr>
        <w:sz w:val="16"/>
        <w:szCs w:val="16"/>
      </w:rPr>
      <w:t>Lay Ministry Council</w:t>
    </w:r>
  </w:p>
  <w:p w14:paraId="57CAA0EB" w14:textId="68AD7DF2" w:rsidR="0020798E" w:rsidRPr="007A1947" w:rsidRDefault="0020798E" w:rsidP="0020798E">
    <w:pPr>
      <w:pStyle w:val="Footer"/>
      <w:jc w:val="right"/>
      <w:rPr>
        <w:sz w:val="16"/>
        <w:szCs w:val="16"/>
      </w:rPr>
    </w:pPr>
    <w:r w:rsidRPr="007A1947">
      <w:rPr>
        <w:sz w:val="16"/>
        <w:szCs w:val="16"/>
      </w:rPr>
      <w:t>Terms of Reference</w:t>
    </w:r>
  </w:p>
  <w:p w14:paraId="37DDCF6C" w14:textId="54E39CA5" w:rsidR="007A1947" w:rsidRPr="007A1947" w:rsidRDefault="00A76278" w:rsidP="0020798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March </w:t>
    </w:r>
    <w:r w:rsidR="007A1947" w:rsidRPr="007A1947">
      <w:rPr>
        <w:sz w:val="16"/>
        <w:szCs w:val="16"/>
      </w:rPr>
      <w:t>2023</w:t>
    </w:r>
  </w:p>
  <w:p w14:paraId="5E332F22" w14:textId="77777777" w:rsidR="0020798E" w:rsidRDefault="00207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2DBA" w14:textId="77777777" w:rsidR="00C61F3A" w:rsidRDefault="00C61F3A" w:rsidP="0020798E">
      <w:pPr>
        <w:spacing w:after="0" w:line="240" w:lineRule="auto"/>
      </w:pPr>
      <w:r>
        <w:separator/>
      </w:r>
    </w:p>
  </w:footnote>
  <w:footnote w:type="continuationSeparator" w:id="0">
    <w:p w14:paraId="6C0ED677" w14:textId="77777777" w:rsidR="00C61F3A" w:rsidRDefault="00C61F3A" w:rsidP="0020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82CC" w14:textId="042D4333" w:rsidR="00717FD0" w:rsidRDefault="00717FD0" w:rsidP="00717FD0">
    <w:pPr>
      <w:pStyle w:val="Header"/>
      <w:jc w:val="right"/>
    </w:pPr>
    <w:r>
      <w:rPr>
        <w:noProof/>
      </w:rPr>
      <w:drawing>
        <wp:inline distT="0" distB="0" distL="0" distR="0" wp14:anchorId="4032ED51" wp14:editId="7CC72433">
          <wp:extent cx="791693" cy="361947"/>
          <wp:effectExtent l="0" t="0" r="0" b="635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02" cy="382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EC84F1" w14:textId="77777777" w:rsidR="00717FD0" w:rsidRDefault="00717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1522"/>
    <w:multiLevelType w:val="multilevel"/>
    <w:tmpl w:val="F126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455C2"/>
    <w:multiLevelType w:val="hybridMultilevel"/>
    <w:tmpl w:val="888287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3F56"/>
    <w:multiLevelType w:val="hybridMultilevel"/>
    <w:tmpl w:val="2B0A6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F505B"/>
    <w:multiLevelType w:val="hybridMultilevel"/>
    <w:tmpl w:val="16D8AB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2B80"/>
    <w:multiLevelType w:val="hybridMultilevel"/>
    <w:tmpl w:val="076E7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0B88"/>
    <w:multiLevelType w:val="hybridMultilevel"/>
    <w:tmpl w:val="11C63E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00601"/>
    <w:multiLevelType w:val="hybridMultilevel"/>
    <w:tmpl w:val="F9CC9C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9118">
    <w:abstractNumId w:val="0"/>
  </w:num>
  <w:num w:numId="2" w16cid:durableId="1365329989">
    <w:abstractNumId w:val="6"/>
  </w:num>
  <w:num w:numId="3" w16cid:durableId="252710373">
    <w:abstractNumId w:val="2"/>
  </w:num>
  <w:num w:numId="4" w16cid:durableId="1296449280">
    <w:abstractNumId w:val="1"/>
  </w:num>
  <w:num w:numId="5" w16cid:durableId="1085417058">
    <w:abstractNumId w:val="4"/>
  </w:num>
  <w:num w:numId="6" w16cid:durableId="751507255">
    <w:abstractNumId w:val="5"/>
  </w:num>
  <w:num w:numId="7" w16cid:durableId="59324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4B"/>
    <w:rsid w:val="00000DD7"/>
    <w:rsid w:val="000062AD"/>
    <w:rsid w:val="00016464"/>
    <w:rsid w:val="00023C5E"/>
    <w:rsid w:val="00065287"/>
    <w:rsid w:val="00072ADD"/>
    <w:rsid w:val="00073BF4"/>
    <w:rsid w:val="000A6E5A"/>
    <w:rsid w:val="000D751E"/>
    <w:rsid w:val="000F5D5E"/>
    <w:rsid w:val="0010712F"/>
    <w:rsid w:val="00114A4F"/>
    <w:rsid w:val="001158E7"/>
    <w:rsid w:val="00135ED4"/>
    <w:rsid w:val="00165A84"/>
    <w:rsid w:val="001A7A4C"/>
    <w:rsid w:val="001E28A5"/>
    <w:rsid w:val="001E3EFF"/>
    <w:rsid w:val="001E6D0C"/>
    <w:rsid w:val="001F0617"/>
    <w:rsid w:val="001F341E"/>
    <w:rsid w:val="001F3920"/>
    <w:rsid w:val="0020798E"/>
    <w:rsid w:val="00215FD5"/>
    <w:rsid w:val="00220A36"/>
    <w:rsid w:val="00247D91"/>
    <w:rsid w:val="0025250D"/>
    <w:rsid w:val="002B6438"/>
    <w:rsid w:val="002D76BF"/>
    <w:rsid w:val="00332402"/>
    <w:rsid w:val="00344AEF"/>
    <w:rsid w:val="003457B1"/>
    <w:rsid w:val="00355484"/>
    <w:rsid w:val="00374964"/>
    <w:rsid w:val="00380267"/>
    <w:rsid w:val="003A1908"/>
    <w:rsid w:val="003A7FE0"/>
    <w:rsid w:val="003B66A9"/>
    <w:rsid w:val="003C7C15"/>
    <w:rsid w:val="003E1CE3"/>
    <w:rsid w:val="00452DDB"/>
    <w:rsid w:val="004659AB"/>
    <w:rsid w:val="004951C9"/>
    <w:rsid w:val="00497155"/>
    <w:rsid w:val="004A0F3A"/>
    <w:rsid w:val="004A5B88"/>
    <w:rsid w:val="004C5216"/>
    <w:rsid w:val="004D4C56"/>
    <w:rsid w:val="004E6AA1"/>
    <w:rsid w:val="004F539C"/>
    <w:rsid w:val="0050493C"/>
    <w:rsid w:val="00516D3D"/>
    <w:rsid w:val="00525D7C"/>
    <w:rsid w:val="00537486"/>
    <w:rsid w:val="005454AA"/>
    <w:rsid w:val="005479E0"/>
    <w:rsid w:val="005509A1"/>
    <w:rsid w:val="00583CB8"/>
    <w:rsid w:val="005A3FAC"/>
    <w:rsid w:val="005A5F2C"/>
    <w:rsid w:val="005C6517"/>
    <w:rsid w:val="005E56BB"/>
    <w:rsid w:val="00613332"/>
    <w:rsid w:val="006140F6"/>
    <w:rsid w:val="00622CB9"/>
    <w:rsid w:val="006366EF"/>
    <w:rsid w:val="00637D32"/>
    <w:rsid w:val="00663AC3"/>
    <w:rsid w:val="006A7E7D"/>
    <w:rsid w:val="006D7920"/>
    <w:rsid w:val="00717FD0"/>
    <w:rsid w:val="00763316"/>
    <w:rsid w:val="007A1947"/>
    <w:rsid w:val="007A6E76"/>
    <w:rsid w:val="007B5D19"/>
    <w:rsid w:val="007C03CC"/>
    <w:rsid w:val="007C2C6D"/>
    <w:rsid w:val="007E74BB"/>
    <w:rsid w:val="007F207F"/>
    <w:rsid w:val="008423E3"/>
    <w:rsid w:val="00852FF8"/>
    <w:rsid w:val="008A7B2C"/>
    <w:rsid w:val="008B61E3"/>
    <w:rsid w:val="008C6AAA"/>
    <w:rsid w:val="008D1BAA"/>
    <w:rsid w:val="008E66B1"/>
    <w:rsid w:val="00921F75"/>
    <w:rsid w:val="009248C9"/>
    <w:rsid w:val="0093049A"/>
    <w:rsid w:val="00930F75"/>
    <w:rsid w:val="009411C3"/>
    <w:rsid w:val="00952E27"/>
    <w:rsid w:val="00954315"/>
    <w:rsid w:val="0097032B"/>
    <w:rsid w:val="00994534"/>
    <w:rsid w:val="009A3507"/>
    <w:rsid w:val="009A5E98"/>
    <w:rsid w:val="009D66A9"/>
    <w:rsid w:val="00A73294"/>
    <w:rsid w:val="00A75758"/>
    <w:rsid w:val="00A76278"/>
    <w:rsid w:val="00A76AAC"/>
    <w:rsid w:val="00A86998"/>
    <w:rsid w:val="00A94A21"/>
    <w:rsid w:val="00AD3E1D"/>
    <w:rsid w:val="00AF4A36"/>
    <w:rsid w:val="00B10F39"/>
    <w:rsid w:val="00B33991"/>
    <w:rsid w:val="00B35BBF"/>
    <w:rsid w:val="00B653AD"/>
    <w:rsid w:val="00B6702D"/>
    <w:rsid w:val="00B73EE9"/>
    <w:rsid w:val="00BB21AB"/>
    <w:rsid w:val="00BB54E8"/>
    <w:rsid w:val="00BD6C4C"/>
    <w:rsid w:val="00BD72B7"/>
    <w:rsid w:val="00BE24D8"/>
    <w:rsid w:val="00BF166A"/>
    <w:rsid w:val="00BF4B23"/>
    <w:rsid w:val="00BF78A6"/>
    <w:rsid w:val="00C17856"/>
    <w:rsid w:val="00C321DD"/>
    <w:rsid w:val="00C3774E"/>
    <w:rsid w:val="00C61F3A"/>
    <w:rsid w:val="00C73DA9"/>
    <w:rsid w:val="00C86D95"/>
    <w:rsid w:val="00CD1830"/>
    <w:rsid w:val="00CE2AF3"/>
    <w:rsid w:val="00D05C8E"/>
    <w:rsid w:val="00D06F85"/>
    <w:rsid w:val="00D3752C"/>
    <w:rsid w:val="00D73BBA"/>
    <w:rsid w:val="00DB1CDA"/>
    <w:rsid w:val="00DD51AA"/>
    <w:rsid w:val="00DE1515"/>
    <w:rsid w:val="00DF195D"/>
    <w:rsid w:val="00E13826"/>
    <w:rsid w:val="00E177E8"/>
    <w:rsid w:val="00E67895"/>
    <w:rsid w:val="00E731D4"/>
    <w:rsid w:val="00EB4243"/>
    <w:rsid w:val="00EC2996"/>
    <w:rsid w:val="00ED64BE"/>
    <w:rsid w:val="00EE1A1C"/>
    <w:rsid w:val="00F07AFE"/>
    <w:rsid w:val="00F1744B"/>
    <w:rsid w:val="00F20CC1"/>
    <w:rsid w:val="00F30AFA"/>
    <w:rsid w:val="00F47A8A"/>
    <w:rsid w:val="00F528BB"/>
    <w:rsid w:val="00F67AA4"/>
    <w:rsid w:val="00F71ACC"/>
    <w:rsid w:val="00F72E16"/>
    <w:rsid w:val="00F8489E"/>
    <w:rsid w:val="00F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10FA"/>
  <w15:chartTrackingRefBased/>
  <w15:docId w15:val="{68BB2F54-211B-4AC3-B7C8-15A1CA84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174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3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79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98E"/>
  </w:style>
  <w:style w:type="paragraph" w:styleId="Footer">
    <w:name w:val="footer"/>
    <w:basedOn w:val="Normal"/>
    <w:link w:val="FooterChar"/>
    <w:uiPriority w:val="99"/>
    <w:unhideWhenUsed/>
    <w:rsid w:val="0020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Alexander</dc:creator>
  <cp:keywords/>
  <dc:description/>
  <cp:lastModifiedBy>Liz Rawlings</cp:lastModifiedBy>
  <cp:revision>149</cp:revision>
  <dcterms:created xsi:type="dcterms:W3CDTF">2023-01-30T09:52:00Z</dcterms:created>
  <dcterms:modified xsi:type="dcterms:W3CDTF">2023-05-09T18:44:00Z</dcterms:modified>
</cp:coreProperties>
</file>