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97B7" w14:textId="5AD176A1" w:rsidR="003222DF" w:rsidRPr="004C45FD" w:rsidRDefault="00787D9B" w:rsidP="003222DF">
      <w:pPr>
        <w:pStyle w:val="Heading2"/>
        <w:rPr>
          <w:rFonts w:asciiTheme="minorHAnsi" w:hAnsiTheme="minorHAnsi" w:cstheme="minorHAnsi"/>
          <w:bCs/>
          <w:color w:val="2E74B5" w:themeColor="accent1" w:themeShade="BF"/>
          <w:sz w:val="40"/>
          <w:szCs w:val="40"/>
        </w:rPr>
      </w:pPr>
      <w:r w:rsidRPr="004C45FD">
        <w:rPr>
          <w:rFonts w:asciiTheme="minorHAnsi" w:hAnsiTheme="minorHAnsi" w:cstheme="minorHAnsi"/>
          <w:bCs/>
          <w:color w:val="2E74B5" w:themeColor="accent1" w:themeShade="BF"/>
          <w:sz w:val="40"/>
          <w:szCs w:val="40"/>
        </w:rPr>
        <w:t xml:space="preserve">A Service of the Word </w:t>
      </w:r>
      <w:r w:rsidR="009358CB" w:rsidRPr="004C45FD">
        <w:rPr>
          <w:rFonts w:asciiTheme="minorHAnsi" w:hAnsiTheme="minorHAnsi" w:cstheme="minorHAnsi"/>
          <w:bCs/>
          <w:color w:val="2E74B5" w:themeColor="accent1" w:themeShade="BF"/>
          <w:sz w:val="40"/>
          <w:szCs w:val="40"/>
        </w:rPr>
        <w:t>for Vocations Sunday</w:t>
      </w:r>
    </w:p>
    <w:p w14:paraId="672C063A" w14:textId="26CA9CF8" w:rsidR="00787D9B" w:rsidRPr="004C45FD" w:rsidRDefault="00787D9B" w:rsidP="00787D9B">
      <w:pPr>
        <w:rPr>
          <w:rFonts w:asciiTheme="minorHAnsi" w:hAnsiTheme="minorHAnsi" w:cstheme="minorHAnsi"/>
          <w:b/>
          <w:bCs/>
        </w:rPr>
      </w:pPr>
    </w:p>
    <w:p w14:paraId="6E32F28C" w14:textId="6E2C275A" w:rsidR="00787D9B" w:rsidRPr="004C45FD" w:rsidRDefault="00787D9B" w:rsidP="00787D9B">
      <w:pPr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  <w:r w:rsidRPr="004C45FD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  <w:t xml:space="preserve">Preparation </w:t>
      </w:r>
    </w:p>
    <w:p w14:paraId="2174C932" w14:textId="77777777" w:rsidR="00787D9B" w:rsidRPr="004C45FD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4C45FD">
        <w:rPr>
          <w:rFonts w:asciiTheme="minorHAnsi" w:hAnsiTheme="minorHAnsi" w:cstheme="minorHAnsi"/>
          <w:sz w:val="24"/>
          <w:szCs w:val="24"/>
        </w:rPr>
        <w:t xml:space="preserve">Grace, </w:t>
      </w:r>
      <w:proofErr w:type="gramStart"/>
      <w:r w:rsidRPr="004C45FD">
        <w:rPr>
          <w:rFonts w:asciiTheme="minorHAnsi" w:hAnsiTheme="minorHAnsi" w:cstheme="minorHAnsi"/>
          <w:sz w:val="24"/>
          <w:szCs w:val="24"/>
        </w:rPr>
        <w:t>mercy</w:t>
      </w:r>
      <w:proofErr w:type="gramEnd"/>
      <w:r w:rsidRPr="004C45FD">
        <w:rPr>
          <w:rFonts w:asciiTheme="minorHAnsi" w:hAnsiTheme="minorHAnsi" w:cstheme="minorHAnsi"/>
          <w:sz w:val="24"/>
          <w:szCs w:val="24"/>
        </w:rPr>
        <w:t xml:space="preserve"> and peace </w:t>
      </w:r>
    </w:p>
    <w:p w14:paraId="1857536A" w14:textId="77777777" w:rsidR="00787D9B" w:rsidRPr="004C45FD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4C45FD">
        <w:rPr>
          <w:rFonts w:asciiTheme="minorHAnsi" w:hAnsiTheme="minorHAnsi" w:cstheme="minorHAnsi"/>
          <w:sz w:val="24"/>
          <w:szCs w:val="24"/>
        </w:rPr>
        <w:t xml:space="preserve">from God our Father </w:t>
      </w:r>
    </w:p>
    <w:p w14:paraId="6927D196" w14:textId="77777777" w:rsidR="00787D9B" w:rsidRPr="004C45FD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4C45FD">
        <w:rPr>
          <w:rFonts w:asciiTheme="minorHAnsi" w:hAnsiTheme="minorHAnsi" w:cstheme="minorHAnsi"/>
          <w:sz w:val="24"/>
          <w:szCs w:val="24"/>
        </w:rPr>
        <w:t xml:space="preserve">and the Lord Jesus Christ </w:t>
      </w:r>
    </w:p>
    <w:p w14:paraId="37A05DA8" w14:textId="77777777" w:rsidR="00787D9B" w:rsidRPr="004C45FD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4C45FD">
        <w:rPr>
          <w:rFonts w:asciiTheme="minorHAnsi" w:hAnsiTheme="minorHAnsi" w:cstheme="minorHAnsi"/>
          <w:sz w:val="24"/>
          <w:szCs w:val="24"/>
        </w:rPr>
        <w:t xml:space="preserve">be with you </w:t>
      </w:r>
    </w:p>
    <w:p w14:paraId="1E35BAAB" w14:textId="338FCECF" w:rsidR="00787D9B" w:rsidRPr="004C45FD" w:rsidRDefault="00787D9B" w:rsidP="00787D9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C45FD">
        <w:rPr>
          <w:rFonts w:asciiTheme="minorHAnsi" w:hAnsiTheme="minorHAnsi" w:cstheme="minorHAnsi"/>
          <w:b/>
          <w:bCs/>
          <w:sz w:val="24"/>
          <w:szCs w:val="24"/>
        </w:rPr>
        <w:t xml:space="preserve">and </w:t>
      </w:r>
      <w:proofErr w:type="gramStart"/>
      <w:r w:rsidRPr="004C45FD">
        <w:rPr>
          <w:rFonts w:asciiTheme="minorHAnsi" w:hAnsiTheme="minorHAnsi" w:cstheme="minorHAnsi"/>
          <w:b/>
          <w:bCs/>
          <w:sz w:val="24"/>
          <w:szCs w:val="24"/>
        </w:rPr>
        <w:t>also</w:t>
      </w:r>
      <w:proofErr w:type="gramEnd"/>
      <w:r w:rsidRPr="004C45FD">
        <w:rPr>
          <w:rFonts w:asciiTheme="minorHAnsi" w:hAnsiTheme="minorHAnsi" w:cstheme="minorHAnsi"/>
          <w:b/>
          <w:bCs/>
          <w:sz w:val="24"/>
          <w:szCs w:val="24"/>
        </w:rPr>
        <w:t xml:space="preserve"> with you. </w:t>
      </w:r>
    </w:p>
    <w:p w14:paraId="2EFDAF0C" w14:textId="77777777" w:rsidR="00787D9B" w:rsidRPr="004C45FD" w:rsidRDefault="00787D9B" w:rsidP="00787D9B">
      <w:pPr>
        <w:rPr>
          <w:rFonts w:asciiTheme="minorHAnsi" w:hAnsiTheme="minorHAnsi" w:cstheme="minorHAnsi"/>
          <w:sz w:val="24"/>
          <w:szCs w:val="24"/>
        </w:rPr>
      </w:pPr>
    </w:p>
    <w:p w14:paraId="0E46F449" w14:textId="77777777" w:rsidR="00787D9B" w:rsidRPr="004C45FD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4C45FD">
        <w:rPr>
          <w:rFonts w:asciiTheme="minorHAnsi" w:hAnsiTheme="minorHAnsi" w:cstheme="minorHAnsi"/>
          <w:sz w:val="24"/>
          <w:szCs w:val="24"/>
        </w:rPr>
        <w:t xml:space="preserve">This is the day that the Lord has made. </w:t>
      </w:r>
    </w:p>
    <w:p w14:paraId="1B10D993" w14:textId="0BFE5DD2" w:rsidR="00787D9B" w:rsidRPr="004C45FD" w:rsidRDefault="00787D9B" w:rsidP="00787D9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C45FD">
        <w:rPr>
          <w:rFonts w:asciiTheme="minorHAnsi" w:hAnsiTheme="minorHAnsi" w:cstheme="minorHAnsi"/>
          <w:b/>
          <w:bCs/>
          <w:sz w:val="24"/>
          <w:szCs w:val="24"/>
        </w:rPr>
        <w:t xml:space="preserve">Let us rejoice and be glad in it. </w:t>
      </w:r>
    </w:p>
    <w:p w14:paraId="3861EEC5" w14:textId="2011DF39" w:rsidR="00051E8C" w:rsidRPr="004C45FD" w:rsidRDefault="00051E8C" w:rsidP="00787D9B">
      <w:pPr>
        <w:rPr>
          <w:rFonts w:asciiTheme="minorHAnsi" w:hAnsiTheme="minorHAnsi" w:cstheme="minorHAnsi"/>
          <w:b/>
          <w:bCs/>
        </w:rPr>
      </w:pPr>
    </w:p>
    <w:p w14:paraId="68AD5782" w14:textId="5FE015F9" w:rsidR="00051E8C" w:rsidRPr="004C45FD" w:rsidRDefault="00051E8C" w:rsidP="00787D9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C45FD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  <w:t>Welcome and opening prayer</w:t>
      </w:r>
    </w:p>
    <w:p w14:paraId="0966AD95" w14:textId="77777777" w:rsidR="00BD6561" w:rsidRPr="004C45FD" w:rsidRDefault="00BD6561" w:rsidP="00BD6561">
      <w:pPr>
        <w:pStyle w:val="NoSpacing"/>
        <w:rPr>
          <w:rFonts w:cstheme="minorHAnsi"/>
        </w:rPr>
      </w:pPr>
    </w:p>
    <w:p w14:paraId="431DEFE4" w14:textId="77777777" w:rsidR="00BD6561" w:rsidRPr="004C45FD" w:rsidRDefault="00BD6561" w:rsidP="00BD6561">
      <w:pPr>
        <w:pStyle w:val="NoSpacing"/>
        <w:rPr>
          <w:rFonts w:cstheme="minorHAnsi"/>
          <w:sz w:val="24"/>
          <w:szCs w:val="24"/>
        </w:rPr>
      </w:pPr>
      <w:r w:rsidRPr="004C45FD">
        <w:rPr>
          <w:rFonts w:cstheme="minorHAnsi"/>
          <w:sz w:val="24"/>
          <w:szCs w:val="24"/>
        </w:rPr>
        <w:t>Christ, you call us to be your people in the world </w:t>
      </w:r>
    </w:p>
    <w:p w14:paraId="6E88D198" w14:textId="77777777" w:rsidR="00BD6561" w:rsidRPr="004C45FD" w:rsidRDefault="00BD6561" w:rsidP="00BD6561">
      <w:pPr>
        <w:pStyle w:val="NoSpacing"/>
        <w:rPr>
          <w:rFonts w:cstheme="minorHAnsi"/>
          <w:b/>
          <w:bCs/>
          <w:sz w:val="24"/>
          <w:szCs w:val="24"/>
        </w:rPr>
      </w:pPr>
      <w:r w:rsidRPr="004C45FD">
        <w:rPr>
          <w:rFonts w:cstheme="minorHAnsi"/>
          <w:b/>
          <w:bCs/>
          <w:sz w:val="24"/>
          <w:szCs w:val="24"/>
        </w:rPr>
        <w:t>We are the body of Christ.  </w:t>
      </w:r>
    </w:p>
    <w:p w14:paraId="11DDB745" w14:textId="77777777" w:rsidR="00BD6561" w:rsidRPr="004C45FD" w:rsidRDefault="00BD6561" w:rsidP="00BD6561">
      <w:pPr>
        <w:pStyle w:val="NoSpacing"/>
        <w:rPr>
          <w:rFonts w:cstheme="minorHAnsi"/>
          <w:sz w:val="24"/>
          <w:szCs w:val="24"/>
        </w:rPr>
      </w:pPr>
    </w:p>
    <w:p w14:paraId="01CCA012" w14:textId="77777777" w:rsidR="00BD6561" w:rsidRPr="004C45FD" w:rsidRDefault="00BD6561" w:rsidP="00BD6561">
      <w:pPr>
        <w:pStyle w:val="NoSpacing"/>
        <w:rPr>
          <w:rFonts w:cstheme="minorHAnsi"/>
          <w:sz w:val="24"/>
          <w:szCs w:val="24"/>
        </w:rPr>
      </w:pPr>
      <w:r w:rsidRPr="004C45FD">
        <w:rPr>
          <w:rFonts w:cstheme="minorHAnsi"/>
          <w:sz w:val="24"/>
          <w:szCs w:val="24"/>
        </w:rPr>
        <w:t>There are varieties of gifts, </w:t>
      </w:r>
    </w:p>
    <w:p w14:paraId="22258964" w14:textId="77777777" w:rsidR="00BD6561" w:rsidRPr="004C45FD" w:rsidRDefault="00BD6561" w:rsidP="00BD6561">
      <w:pPr>
        <w:pStyle w:val="NoSpacing"/>
        <w:rPr>
          <w:rFonts w:cstheme="minorHAnsi"/>
          <w:b/>
          <w:bCs/>
          <w:sz w:val="24"/>
          <w:szCs w:val="24"/>
        </w:rPr>
      </w:pPr>
      <w:r w:rsidRPr="004C45FD">
        <w:rPr>
          <w:rFonts w:cstheme="minorHAnsi"/>
          <w:b/>
          <w:bCs/>
          <w:sz w:val="24"/>
          <w:szCs w:val="24"/>
        </w:rPr>
        <w:t>but the same spirit. </w:t>
      </w:r>
    </w:p>
    <w:p w14:paraId="15147350" w14:textId="77777777" w:rsidR="00BD6561" w:rsidRPr="004C45FD" w:rsidRDefault="00BD6561" w:rsidP="00BD6561">
      <w:pPr>
        <w:pStyle w:val="NoSpacing"/>
        <w:rPr>
          <w:rFonts w:cstheme="minorHAnsi"/>
          <w:sz w:val="24"/>
          <w:szCs w:val="24"/>
        </w:rPr>
      </w:pPr>
      <w:r w:rsidRPr="004C45FD">
        <w:rPr>
          <w:rFonts w:cstheme="minorHAnsi"/>
          <w:sz w:val="24"/>
          <w:szCs w:val="24"/>
        </w:rPr>
        <w:t>There are varieties of service, </w:t>
      </w:r>
    </w:p>
    <w:p w14:paraId="4C986E19" w14:textId="77777777" w:rsidR="00BD6561" w:rsidRPr="004C45FD" w:rsidRDefault="00BD6561" w:rsidP="00BD6561">
      <w:pPr>
        <w:pStyle w:val="NoSpacing"/>
        <w:rPr>
          <w:rFonts w:cstheme="minorHAnsi"/>
          <w:b/>
          <w:bCs/>
          <w:sz w:val="24"/>
          <w:szCs w:val="24"/>
        </w:rPr>
      </w:pPr>
      <w:r w:rsidRPr="004C45FD">
        <w:rPr>
          <w:rFonts w:cstheme="minorHAnsi"/>
          <w:b/>
          <w:bCs/>
          <w:sz w:val="24"/>
          <w:szCs w:val="24"/>
        </w:rPr>
        <w:t>but the same Lord.</w:t>
      </w:r>
    </w:p>
    <w:p w14:paraId="0EC48B1A" w14:textId="77777777" w:rsidR="00BD6561" w:rsidRPr="004C45FD" w:rsidRDefault="00BD6561" w:rsidP="00BD6561">
      <w:pPr>
        <w:pStyle w:val="NoSpacing"/>
        <w:rPr>
          <w:rFonts w:cstheme="minorHAnsi"/>
          <w:sz w:val="24"/>
          <w:szCs w:val="24"/>
        </w:rPr>
      </w:pPr>
      <w:r w:rsidRPr="004C45FD">
        <w:rPr>
          <w:rFonts w:cstheme="minorHAnsi"/>
          <w:sz w:val="24"/>
          <w:szCs w:val="24"/>
        </w:rPr>
        <w:t>There are different kinds of working, </w:t>
      </w:r>
    </w:p>
    <w:p w14:paraId="25192C01" w14:textId="77777777" w:rsidR="00BD6561" w:rsidRPr="004C45FD" w:rsidRDefault="00BD6561" w:rsidP="00BD6561">
      <w:pPr>
        <w:pStyle w:val="NoSpacing"/>
        <w:rPr>
          <w:rFonts w:cstheme="minorHAnsi"/>
          <w:b/>
          <w:bCs/>
          <w:sz w:val="24"/>
          <w:szCs w:val="24"/>
        </w:rPr>
      </w:pPr>
      <w:r w:rsidRPr="004C45FD">
        <w:rPr>
          <w:rFonts w:cstheme="minorHAnsi"/>
          <w:b/>
          <w:bCs/>
          <w:sz w:val="24"/>
          <w:szCs w:val="24"/>
        </w:rPr>
        <w:t>but the same God is at work in all.</w:t>
      </w:r>
    </w:p>
    <w:p w14:paraId="51B9E7BF" w14:textId="77777777" w:rsidR="00BD6561" w:rsidRPr="004C45FD" w:rsidRDefault="00BD6561" w:rsidP="00BD6561">
      <w:pPr>
        <w:pStyle w:val="NoSpacing"/>
        <w:rPr>
          <w:rFonts w:cstheme="minorHAnsi"/>
          <w:sz w:val="24"/>
          <w:szCs w:val="24"/>
        </w:rPr>
      </w:pPr>
      <w:r w:rsidRPr="004C45FD">
        <w:rPr>
          <w:rFonts w:cstheme="minorHAnsi"/>
          <w:sz w:val="24"/>
          <w:szCs w:val="24"/>
        </w:rPr>
        <w:t xml:space="preserve">There is one body, one Spirit, one hope in God’s </w:t>
      </w:r>
      <w:proofErr w:type="gramStart"/>
      <w:r w:rsidRPr="004C45FD">
        <w:rPr>
          <w:rFonts w:cstheme="minorHAnsi"/>
          <w:sz w:val="24"/>
          <w:szCs w:val="24"/>
        </w:rPr>
        <w:t>call;</w:t>
      </w:r>
      <w:proofErr w:type="gramEnd"/>
      <w:r w:rsidRPr="004C45FD">
        <w:rPr>
          <w:rFonts w:cstheme="minorHAnsi"/>
          <w:sz w:val="24"/>
          <w:szCs w:val="24"/>
        </w:rPr>
        <w:t> </w:t>
      </w:r>
    </w:p>
    <w:p w14:paraId="63FC6BDE" w14:textId="77777777" w:rsidR="00BD6561" w:rsidRPr="004C45FD" w:rsidRDefault="00BD6561" w:rsidP="00BD6561">
      <w:pPr>
        <w:pStyle w:val="NoSpacing"/>
        <w:rPr>
          <w:rFonts w:cstheme="minorHAnsi"/>
          <w:b/>
          <w:bCs/>
          <w:sz w:val="24"/>
          <w:szCs w:val="24"/>
        </w:rPr>
      </w:pPr>
      <w:r w:rsidRPr="004C45FD">
        <w:rPr>
          <w:rFonts w:cstheme="minorHAnsi"/>
          <w:b/>
          <w:bCs/>
          <w:sz w:val="24"/>
          <w:szCs w:val="24"/>
        </w:rPr>
        <w:t>one Lord, one faith, one baptism. </w:t>
      </w:r>
    </w:p>
    <w:p w14:paraId="65C3098D" w14:textId="77777777" w:rsidR="00BD6561" w:rsidRPr="004C45FD" w:rsidRDefault="00BD6561" w:rsidP="00BD6561">
      <w:pPr>
        <w:pStyle w:val="NoSpacing"/>
        <w:rPr>
          <w:rFonts w:cstheme="minorHAnsi"/>
          <w:sz w:val="24"/>
          <w:szCs w:val="24"/>
        </w:rPr>
      </w:pPr>
      <w:r w:rsidRPr="004C45FD">
        <w:rPr>
          <w:rFonts w:cstheme="minorHAnsi"/>
          <w:sz w:val="24"/>
          <w:szCs w:val="24"/>
        </w:rPr>
        <w:t xml:space="preserve">There is one God, Father of all, </w:t>
      </w:r>
      <w:proofErr w:type="spellStart"/>
      <w:r w:rsidRPr="004C45FD">
        <w:rPr>
          <w:rFonts w:cstheme="minorHAnsi"/>
          <w:sz w:val="24"/>
          <w:szCs w:val="24"/>
        </w:rPr>
        <w:t>over all</w:t>
      </w:r>
      <w:proofErr w:type="spellEnd"/>
      <w:r w:rsidRPr="004C45FD">
        <w:rPr>
          <w:rFonts w:cstheme="minorHAnsi"/>
          <w:sz w:val="24"/>
          <w:szCs w:val="24"/>
        </w:rPr>
        <w:t xml:space="preserve"> and in all, </w:t>
      </w:r>
    </w:p>
    <w:p w14:paraId="06524144" w14:textId="77777777" w:rsidR="00BD6561" w:rsidRPr="004C45FD" w:rsidRDefault="00BD6561" w:rsidP="00BD6561">
      <w:pPr>
        <w:pStyle w:val="NoSpacing"/>
        <w:rPr>
          <w:rFonts w:cstheme="minorHAnsi"/>
          <w:b/>
          <w:bCs/>
          <w:sz w:val="24"/>
          <w:szCs w:val="24"/>
        </w:rPr>
      </w:pPr>
      <w:r w:rsidRPr="004C45FD">
        <w:rPr>
          <w:rFonts w:cstheme="minorHAnsi"/>
          <w:b/>
          <w:bCs/>
          <w:sz w:val="24"/>
          <w:szCs w:val="24"/>
        </w:rPr>
        <w:t>to whom Christ ascended on high. </w:t>
      </w:r>
    </w:p>
    <w:p w14:paraId="1C9E756B" w14:textId="77777777" w:rsidR="00BD6561" w:rsidRPr="004C45FD" w:rsidRDefault="00BD6561" w:rsidP="00BD6561">
      <w:pPr>
        <w:pStyle w:val="NoSpacing"/>
        <w:rPr>
          <w:rFonts w:cstheme="minorHAnsi"/>
          <w:sz w:val="24"/>
          <w:szCs w:val="24"/>
        </w:rPr>
      </w:pPr>
      <w:r w:rsidRPr="004C45FD">
        <w:rPr>
          <w:rFonts w:cstheme="minorHAnsi"/>
          <w:sz w:val="24"/>
          <w:szCs w:val="24"/>
        </w:rPr>
        <w:t xml:space="preserve">And through his </w:t>
      </w:r>
      <w:proofErr w:type="gramStart"/>
      <w:r w:rsidRPr="004C45FD">
        <w:rPr>
          <w:rFonts w:cstheme="minorHAnsi"/>
          <w:sz w:val="24"/>
          <w:szCs w:val="24"/>
        </w:rPr>
        <w:t>Spirit</w:t>
      </w:r>
      <w:proofErr w:type="gramEnd"/>
      <w:r w:rsidRPr="004C45FD">
        <w:rPr>
          <w:rFonts w:cstheme="minorHAnsi"/>
          <w:sz w:val="24"/>
          <w:szCs w:val="24"/>
        </w:rPr>
        <w:t xml:space="preserve"> he gives us gifts: </w:t>
      </w:r>
    </w:p>
    <w:p w14:paraId="060B47B1" w14:textId="77777777" w:rsidR="00BD6561" w:rsidRPr="004C45FD" w:rsidRDefault="00BD6561" w:rsidP="00BD6561">
      <w:pPr>
        <w:pStyle w:val="NoSpacing"/>
        <w:rPr>
          <w:rFonts w:cstheme="minorHAnsi"/>
          <w:b/>
          <w:bCs/>
          <w:sz w:val="24"/>
          <w:szCs w:val="24"/>
        </w:rPr>
      </w:pPr>
      <w:r w:rsidRPr="004C45FD">
        <w:rPr>
          <w:rFonts w:cstheme="minorHAnsi"/>
          <w:b/>
          <w:bCs/>
          <w:sz w:val="24"/>
          <w:szCs w:val="24"/>
        </w:rPr>
        <w:t xml:space="preserve">some are apostles, some are his </w:t>
      </w:r>
      <w:proofErr w:type="gramStart"/>
      <w:r w:rsidRPr="004C45FD">
        <w:rPr>
          <w:rFonts w:cstheme="minorHAnsi"/>
          <w:b/>
          <w:bCs/>
          <w:sz w:val="24"/>
          <w:szCs w:val="24"/>
        </w:rPr>
        <w:t>prophets;</w:t>
      </w:r>
      <w:proofErr w:type="gramEnd"/>
    </w:p>
    <w:p w14:paraId="79C9FF27" w14:textId="77777777" w:rsidR="00BD6561" w:rsidRPr="004C45FD" w:rsidRDefault="00BD6561" w:rsidP="00BD6561">
      <w:pPr>
        <w:pStyle w:val="NoSpacing"/>
        <w:rPr>
          <w:rFonts w:cstheme="minorHAnsi"/>
          <w:sz w:val="24"/>
          <w:szCs w:val="24"/>
        </w:rPr>
      </w:pPr>
      <w:r w:rsidRPr="004C45FD">
        <w:rPr>
          <w:rFonts w:cstheme="minorHAnsi"/>
          <w:sz w:val="24"/>
          <w:szCs w:val="24"/>
        </w:rPr>
        <w:t xml:space="preserve">Evangelists, </w:t>
      </w:r>
      <w:proofErr w:type="gramStart"/>
      <w:r w:rsidRPr="004C45FD">
        <w:rPr>
          <w:rFonts w:cstheme="minorHAnsi"/>
          <w:sz w:val="24"/>
          <w:szCs w:val="24"/>
        </w:rPr>
        <w:t>pastors</w:t>
      </w:r>
      <w:proofErr w:type="gramEnd"/>
      <w:r w:rsidRPr="004C45FD">
        <w:rPr>
          <w:rFonts w:cstheme="minorHAnsi"/>
          <w:sz w:val="24"/>
          <w:szCs w:val="24"/>
        </w:rPr>
        <w:t xml:space="preserve"> and teachers he gives us,</w:t>
      </w:r>
    </w:p>
    <w:p w14:paraId="554E81AA" w14:textId="77777777" w:rsidR="00BD6561" w:rsidRPr="004C45FD" w:rsidRDefault="00BD6561" w:rsidP="00BD6561">
      <w:pPr>
        <w:pStyle w:val="NoSpacing"/>
        <w:rPr>
          <w:rFonts w:cstheme="minorHAnsi"/>
          <w:b/>
          <w:bCs/>
          <w:sz w:val="24"/>
          <w:szCs w:val="24"/>
        </w:rPr>
      </w:pPr>
      <w:r w:rsidRPr="004C45FD">
        <w:rPr>
          <w:rFonts w:cstheme="minorHAnsi"/>
          <w:b/>
          <w:bCs/>
          <w:sz w:val="24"/>
          <w:szCs w:val="24"/>
        </w:rPr>
        <w:t>So that we can minister together </w:t>
      </w:r>
    </w:p>
    <w:p w14:paraId="3FD13265" w14:textId="77777777" w:rsidR="00BD6561" w:rsidRPr="004C45FD" w:rsidRDefault="00BD6561" w:rsidP="00BD6561">
      <w:pPr>
        <w:pStyle w:val="NoSpacing"/>
        <w:rPr>
          <w:rFonts w:cstheme="minorHAnsi"/>
          <w:sz w:val="24"/>
          <w:szCs w:val="24"/>
        </w:rPr>
      </w:pPr>
      <w:r w:rsidRPr="004C45FD">
        <w:rPr>
          <w:rFonts w:cstheme="minorHAnsi"/>
          <w:sz w:val="24"/>
          <w:szCs w:val="24"/>
        </w:rPr>
        <w:t>to build up his body,</w:t>
      </w:r>
    </w:p>
    <w:p w14:paraId="57872C26" w14:textId="77777777" w:rsidR="00BD6561" w:rsidRPr="004C45FD" w:rsidRDefault="00BD6561" w:rsidP="00BD6561">
      <w:pPr>
        <w:pStyle w:val="NoSpacing"/>
        <w:rPr>
          <w:rFonts w:cstheme="minorHAnsi"/>
          <w:b/>
          <w:bCs/>
          <w:sz w:val="24"/>
          <w:szCs w:val="24"/>
        </w:rPr>
      </w:pPr>
      <w:r w:rsidRPr="004C45FD">
        <w:rPr>
          <w:rFonts w:cstheme="minorHAnsi"/>
          <w:b/>
          <w:bCs/>
          <w:sz w:val="24"/>
          <w:szCs w:val="24"/>
        </w:rPr>
        <w:t>to be mature in the fullness of Christ.</w:t>
      </w:r>
    </w:p>
    <w:p w14:paraId="2C4E0449" w14:textId="77777777" w:rsidR="00787D9B" w:rsidRPr="004C45FD" w:rsidRDefault="00787D9B" w:rsidP="00787D9B">
      <w:pPr>
        <w:rPr>
          <w:rFonts w:asciiTheme="minorHAnsi" w:hAnsiTheme="minorHAnsi" w:cstheme="minorHAnsi"/>
        </w:rPr>
      </w:pPr>
    </w:p>
    <w:p w14:paraId="7E6BFDB5" w14:textId="56128699" w:rsidR="00787D9B" w:rsidRPr="003D48A6" w:rsidRDefault="00787D9B" w:rsidP="00787D9B">
      <w:pPr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</w:pPr>
      <w:r w:rsidRPr="004C45FD"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  <w:t xml:space="preserve">Prayers of Penitence </w:t>
      </w:r>
    </w:p>
    <w:p w14:paraId="506AF5F2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God has called us to follow Christ, </w:t>
      </w:r>
    </w:p>
    <w:p w14:paraId="326A1430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and has formed us into a royal priesthood, a holy nation, </w:t>
      </w:r>
    </w:p>
    <w:p w14:paraId="2A955606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to declare the wonderful deeds of him who has called us </w:t>
      </w:r>
    </w:p>
    <w:p w14:paraId="3E11DCD3" w14:textId="0FF116AC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out of darkness into his marvellous light. </w:t>
      </w:r>
    </w:p>
    <w:p w14:paraId="2EFF7929" w14:textId="19D7E7F9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</w:p>
    <w:p w14:paraId="0AEAF947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</w:p>
    <w:p w14:paraId="4E5170C7" w14:textId="7369C6A5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Let us confess the times when we have failed to heed this call. </w:t>
      </w:r>
    </w:p>
    <w:p w14:paraId="2560723D" w14:textId="48073358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</w:p>
    <w:p w14:paraId="000B4FE0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Lord Jesus, you said to your disciples: </w:t>
      </w:r>
    </w:p>
    <w:p w14:paraId="4D040350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‘You have not chosen me, but I have chosen you.’ </w:t>
      </w:r>
    </w:p>
    <w:p w14:paraId="2E000415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Lord, have mercy. </w:t>
      </w:r>
    </w:p>
    <w:p w14:paraId="51A96FF2" w14:textId="3BF6AE70" w:rsidR="00787D9B" w:rsidRPr="00D97152" w:rsidRDefault="00787D9B" w:rsidP="00787D9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97152">
        <w:rPr>
          <w:rFonts w:asciiTheme="minorHAnsi" w:hAnsiTheme="minorHAnsi" w:cstheme="minorHAnsi"/>
          <w:b/>
          <w:bCs/>
          <w:sz w:val="24"/>
          <w:szCs w:val="24"/>
        </w:rPr>
        <w:t xml:space="preserve">Lord, have mercy. </w:t>
      </w:r>
    </w:p>
    <w:p w14:paraId="018EDA54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</w:p>
    <w:p w14:paraId="6C387A57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Lord Jesus, we know that the harvest is plentiful </w:t>
      </w:r>
    </w:p>
    <w:p w14:paraId="4DBA5D3B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but the labourers are few. </w:t>
      </w:r>
    </w:p>
    <w:p w14:paraId="01978391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Christ, have mercy. </w:t>
      </w:r>
    </w:p>
    <w:p w14:paraId="2C9F1111" w14:textId="605A819C" w:rsidR="00787D9B" w:rsidRPr="00D97152" w:rsidRDefault="00787D9B" w:rsidP="00787D9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97152">
        <w:rPr>
          <w:rFonts w:asciiTheme="minorHAnsi" w:hAnsiTheme="minorHAnsi" w:cstheme="minorHAnsi"/>
          <w:b/>
          <w:bCs/>
          <w:sz w:val="24"/>
          <w:szCs w:val="24"/>
        </w:rPr>
        <w:t xml:space="preserve">Christ, have mercy. </w:t>
      </w:r>
    </w:p>
    <w:p w14:paraId="0B2B2740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</w:p>
    <w:p w14:paraId="6D5E8647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Lord Jesus, you appointed us to go and bear fruit that will last. </w:t>
      </w:r>
    </w:p>
    <w:p w14:paraId="5E52339C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Lord, have mercy. </w:t>
      </w:r>
    </w:p>
    <w:p w14:paraId="1292D9CA" w14:textId="118D7E92" w:rsidR="00787D9B" w:rsidRPr="00D97152" w:rsidRDefault="00787D9B" w:rsidP="00787D9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97152">
        <w:rPr>
          <w:rFonts w:asciiTheme="minorHAnsi" w:hAnsiTheme="minorHAnsi" w:cstheme="minorHAnsi"/>
          <w:b/>
          <w:bCs/>
          <w:sz w:val="24"/>
          <w:szCs w:val="24"/>
        </w:rPr>
        <w:t xml:space="preserve">Lord, have mercy. </w:t>
      </w:r>
    </w:p>
    <w:p w14:paraId="7C3D62FA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</w:p>
    <w:p w14:paraId="26B9E65D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May the </w:t>
      </w:r>
      <w:proofErr w:type="gramStart"/>
      <w:r w:rsidRPr="00D97152">
        <w:rPr>
          <w:rFonts w:asciiTheme="minorHAnsi" w:hAnsiTheme="minorHAnsi" w:cstheme="minorHAnsi"/>
          <w:sz w:val="24"/>
          <w:szCs w:val="24"/>
        </w:rPr>
        <w:t>Father</w:t>
      </w:r>
      <w:proofErr w:type="gramEnd"/>
      <w:r w:rsidRPr="00D97152">
        <w:rPr>
          <w:rFonts w:asciiTheme="minorHAnsi" w:hAnsiTheme="minorHAnsi" w:cstheme="minorHAnsi"/>
          <w:sz w:val="24"/>
          <w:szCs w:val="24"/>
        </w:rPr>
        <w:t xml:space="preserve"> of all mercies </w:t>
      </w:r>
    </w:p>
    <w:p w14:paraId="44C7384E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cleanse </w:t>
      </w:r>
      <w:r w:rsidRPr="00D97152">
        <w:rPr>
          <w:rFonts w:asciiTheme="minorHAnsi" w:hAnsiTheme="minorHAnsi" w:cstheme="minorHAnsi"/>
          <w:i/>
          <w:iCs/>
          <w:sz w:val="24"/>
          <w:szCs w:val="24"/>
        </w:rPr>
        <w:t xml:space="preserve">you </w:t>
      </w:r>
      <w:r w:rsidRPr="00D97152">
        <w:rPr>
          <w:rFonts w:asciiTheme="minorHAnsi" w:hAnsiTheme="minorHAnsi" w:cstheme="minorHAnsi"/>
          <w:sz w:val="24"/>
          <w:szCs w:val="24"/>
        </w:rPr>
        <w:t xml:space="preserve">from </w:t>
      </w:r>
      <w:r w:rsidRPr="00D97152">
        <w:rPr>
          <w:rFonts w:asciiTheme="minorHAnsi" w:hAnsiTheme="minorHAnsi" w:cstheme="minorHAnsi"/>
          <w:i/>
          <w:iCs/>
          <w:sz w:val="24"/>
          <w:szCs w:val="24"/>
        </w:rPr>
        <w:t xml:space="preserve">your </w:t>
      </w:r>
      <w:r w:rsidRPr="00D97152">
        <w:rPr>
          <w:rFonts w:asciiTheme="minorHAnsi" w:hAnsiTheme="minorHAnsi" w:cstheme="minorHAnsi"/>
          <w:sz w:val="24"/>
          <w:szCs w:val="24"/>
        </w:rPr>
        <w:t xml:space="preserve">sins, </w:t>
      </w:r>
    </w:p>
    <w:p w14:paraId="29C7DCDB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and restore </w:t>
      </w:r>
      <w:r w:rsidRPr="00D97152">
        <w:rPr>
          <w:rFonts w:asciiTheme="minorHAnsi" w:hAnsiTheme="minorHAnsi" w:cstheme="minorHAnsi"/>
          <w:i/>
          <w:iCs/>
          <w:sz w:val="24"/>
          <w:szCs w:val="24"/>
        </w:rPr>
        <w:t xml:space="preserve">you </w:t>
      </w:r>
      <w:r w:rsidRPr="00D97152">
        <w:rPr>
          <w:rFonts w:asciiTheme="minorHAnsi" w:hAnsiTheme="minorHAnsi" w:cstheme="minorHAnsi"/>
          <w:sz w:val="24"/>
          <w:szCs w:val="24"/>
        </w:rPr>
        <w:t xml:space="preserve">in his image </w:t>
      </w:r>
    </w:p>
    <w:p w14:paraId="73709333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to the praise and glory of his name, </w:t>
      </w:r>
    </w:p>
    <w:p w14:paraId="40CBFCF8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through Jesus Christ our Lord. </w:t>
      </w:r>
    </w:p>
    <w:p w14:paraId="6CB4903B" w14:textId="5A0B1D03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b/>
          <w:bCs/>
          <w:sz w:val="24"/>
          <w:szCs w:val="24"/>
        </w:rPr>
        <w:t>Amen</w:t>
      </w:r>
      <w:r w:rsidRPr="00D9715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764D03B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</w:p>
    <w:p w14:paraId="158DFF6F" w14:textId="584784C5" w:rsidR="00787D9B" w:rsidRPr="00D97152" w:rsidRDefault="00787D9B" w:rsidP="00787D9B">
      <w:pPr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</w:pPr>
      <w:r w:rsidRPr="00D97152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Collect </w:t>
      </w:r>
    </w:p>
    <w:p w14:paraId="4547AA3D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Let us pray for the ministry of the whole people of God. </w:t>
      </w:r>
    </w:p>
    <w:p w14:paraId="695AC3D1" w14:textId="038D06BE" w:rsidR="00787D9B" w:rsidRPr="00D97152" w:rsidRDefault="00787D9B" w:rsidP="00787D9B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D97152">
        <w:rPr>
          <w:rFonts w:asciiTheme="minorHAnsi" w:hAnsiTheme="minorHAnsi" w:cstheme="minorHAnsi"/>
          <w:i/>
          <w:iCs/>
          <w:sz w:val="24"/>
          <w:szCs w:val="24"/>
        </w:rPr>
        <w:t xml:space="preserve">Silence is kept. </w:t>
      </w:r>
    </w:p>
    <w:p w14:paraId="54484A17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</w:p>
    <w:p w14:paraId="5A172B13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God our Father, Lord of all the world, </w:t>
      </w:r>
    </w:p>
    <w:p w14:paraId="45DC654C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through your </w:t>
      </w:r>
      <w:proofErr w:type="gramStart"/>
      <w:r w:rsidRPr="00D97152">
        <w:rPr>
          <w:rFonts w:asciiTheme="minorHAnsi" w:hAnsiTheme="minorHAnsi" w:cstheme="minorHAnsi"/>
          <w:sz w:val="24"/>
          <w:szCs w:val="24"/>
        </w:rPr>
        <w:t>Son</w:t>
      </w:r>
      <w:proofErr w:type="gramEnd"/>
      <w:r w:rsidRPr="00D97152">
        <w:rPr>
          <w:rFonts w:asciiTheme="minorHAnsi" w:hAnsiTheme="minorHAnsi" w:cstheme="minorHAnsi"/>
          <w:sz w:val="24"/>
          <w:szCs w:val="24"/>
        </w:rPr>
        <w:t xml:space="preserve"> you have called us into the fellowship </w:t>
      </w:r>
    </w:p>
    <w:p w14:paraId="3326F5F1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of your universal Church: </w:t>
      </w:r>
    </w:p>
    <w:p w14:paraId="78B5F683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hear our prayer for your faithful people </w:t>
      </w:r>
    </w:p>
    <w:p w14:paraId="77BF093B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that in their vocation and ministry </w:t>
      </w:r>
    </w:p>
    <w:p w14:paraId="76D21032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each may be an instrument of your love, </w:t>
      </w:r>
    </w:p>
    <w:p w14:paraId="73C4406D" w14:textId="77777777" w:rsidR="00787D9B" w:rsidRPr="00D97152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97152">
        <w:rPr>
          <w:rFonts w:asciiTheme="minorHAnsi" w:hAnsiTheme="minorHAnsi" w:cstheme="minorHAnsi"/>
          <w:sz w:val="24"/>
          <w:szCs w:val="24"/>
        </w:rPr>
        <w:t xml:space="preserve">through our Lord and Saviour Jesus Christ. </w:t>
      </w:r>
    </w:p>
    <w:p w14:paraId="4AE895F3" w14:textId="744F2E7E" w:rsidR="00787D9B" w:rsidRPr="00D97152" w:rsidRDefault="00787D9B" w:rsidP="00787D9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97152">
        <w:rPr>
          <w:rFonts w:asciiTheme="minorHAnsi" w:hAnsiTheme="minorHAnsi" w:cstheme="minorHAnsi"/>
          <w:b/>
          <w:bCs/>
          <w:sz w:val="24"/>
          <w:szCs w:val="24"/>
        </w:rPr>
        <w:t xml:space="preserve">Amen. </w:t>
      </w:r>
    </w:p>
    <w:p w14:paraId="7E8D377B" w14:textId="77777777" w:rsidR="00787D9B" w:rsidRPr="004C45FD" w:rsidRDefault="00787D9B" w:rsidP="00787D9B">
      <w:pPr>
        <w:rPr>
          <w:rFonts w:asciiTheme="minorHAnsi" w:hAnsiTheme="minorHAnsi" w:cstheme="minorHAnsi"/>
        </w:rPr>
      </w:pPr>
    </w:p>
    <w:p w14:paraId="0A965AE7" w14:textId="59A3D436" w:rsidR="00787D9B" w:rsidRDefault="00787D9B" w:rsidP="00787D9B">
      <w:pPr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</w:pPr>
      <w:r w:rsidRPr="004C45FD"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  <w:t xml:space="preserve">The Liturgy of the Word </w:t>
      </w:r>
    </w:p>
    <w:p w14:paraId="6F9D93E2" w14:textId="7BE48E4E" w:rsidR="00210FE4" w:rsidRPr="0074571B" w:rsidRDefault="00210FE4" w:rsidP="00787D9B">
      <w:pPr>
        <w:rPr>
          <w:rFonts w:asciiTheme="minorHAnsi" w:hAnsiTheme="minorHAnsi" w:cstheme="minorHAnsi"/>
          <w:bCs/>
          <w:color w:val="2E74B5" w:themeColor="accent1" w:themeShade="BF"/>
          <w:sz w:val="28"/>
          <w:szCs w:val="28"/>
        </w:rPr>
      </w:pPr>
      <w:r w:rsidRPr="0074571B">
        <w:rPr>
          <w:rFonts w:asciiTheme="minorHAnsi" w:hAnsiTheme="minorHAnsi" w:cstheme="minorHAnsi"/>
          <w:bCs/>
          <w:color w:val="2E74B5" w:themeColor="accent1" w:themeShade="BF"/>
          <w:sz w:val="28"/>
          <w:szCs w:val="28"/>
        </w:rPr>
        <w:t xml:space="preserve">First Reading – Ephesians </w:t>
      </w:r>
      <w:r w:rsidR="0074571B" w:rsidRPr="0074571B">
        <w:rPr>
          <w:rFonts w:asciiTheme="minorHAnsi" w:hAnsiTheme="minorHAnsi" w:cstheme="minorHAnsi"/>
          <w:bCs/>
          <w:color w:val="2E74B5" w:themeColor="accent1" w:themeShade="BF"/>
          <w:sz w:val="28"/>
          <w:szCs w:val="28"/>
        </w:rPr>
        <w:t>2:19-22</w:t>
      </w:r>
    </w:p>
    <w:p w14:paraId="7B2ACB17" w14:textId="2E5858D3" w:rsidR="00162BF4" w:rsidRPr="00997862" w:rsidRDefault="0074571B" w:rsidP="00162BF4">
      <w:pPr>
        <w:rPr>
          <w:rFonts w:asciiTheme="minorHAnsi" w:hAnsiTheme="minorHAnsi" w:cstheme="minorHAnsi"/>
          <w:color w:val="2E74B5" w:themeColor="accent1" w:themeShade="BF"/>
          <w:sz w:val="28"/>
          <w:szCs w:val="28"/>
        </w:rPr>
      </w:pPr>
      <w:r>
        <w:rPr>
          <w:rFonts w:asciiTheme="minorHAnsi" w:hAnsiTheme="minorHAnsi" w:cstheme="minorHAnsi"/>
          <w:color w:val="2E74B5" w:themeColor="accent1" w:themeShade="BF"/>
          <w:sz w:val="28"/>
          <w:szCs w:val="28"/>
        </w:rPr>
        <w:t xml:space="preserve">Second </w:t>
      </w:r>
      <w:r w:rsidR="004818A2">
        <w:rPr>
          <w:rFonts w:asciiTheme="minorHAnsi" w:hAnsiTheme="minorHAnsi" w:cstheme="minorHAnsi"/>
          <w:color w:val="2E74B5" w:themeColor="accent1" w:themeShade="BF"/>
          <w:sz w:val="28"/>
          <w:szCs w:val="28"/>
        </w:rPr>
        <w:t>Reading – John 6:1-13</w:t>
      </w:r>
    </w:p>
    <w:p w14:paraId="1F864F0B" w14:textId="77777777" w:rsidR="00162BF4" w:rsidRPr="004C45FD" w:rsidRDefault="00162BF4" w:rsidP="00162BF4">
      <w:pPr>
        <w:rPr>
          <w:rFonts w:asciiTheme="minorHAnsi" w:hAnsiTheme="minorHAnsi" w:cstheme="minorHAnsi"/>
          <w:b/>
          <w:bCs/>
        </w:rPr>
      </w:pPr>
    </w:p>
    <w:p w14:paraId="153C407D" w14:textId="77777777" w:rsidR="00A51F5E" w:rsidRDefault="00A51F5E" w:rsidP="00162BF4">
      <w:pPr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  <w:lastRenderedPageBreak/>
        <w:t>Response to the word</w:t>
      </w:r>
    </w:p>
    <w:p w14:paraId="7D48F023" w14:textId="77777777" w:rsidR="00F831A8" w:rsidRDefault="00CF2B87" w:rsidP="00A51F5E">
      <w:pPr>
        <w:pStyle w:val="NoSpacing"/>
        <w:rPr>
          <w:sz w:val="24"/>
          <w:szCs w:val="24"/>
        </w:rPr>
      </w:pPr>
      <w:r w:rsidRPr="00F3214F">
        <w:rPr>
          <w:sz w:val="24"/>
          <w:szCs w:val="24"/>
          <w:lang w:val="en-US"/>
        </w:rPr>
        <w:t xml:space="preserve">A small boy offers his meagre lunch to Jesus who </w:t>
      </w:r>
      <w:r>
        <w:rPr>
          <w:sz w:val="24"/>
          <w:szCs w:val="24"/>
          <w:lang w:val="en-US"/>
        </w:rPr>
        <w:t>was</w:t>
      </w:r>
      <w:r w:rsidRPr="00F3214F">
        <w:rPr>
          <w:sz w:val="24"/>
          <w:szCs w:val="24"/>
          <w:lang w:val="en-US"/>
        </w:rPr>
        <w:t xml:space="preserve"> able to transform it into a gut-busting feast for a huge crowd of hungry people</w:t>
      </w:r>
      <w:r w:rsidR="00414EA7">
        <w:rPr>
          <w:sz w:val="24"/>
          <w:szCs w:val="24"/>
        </w:rPr>
        <w:t xml:space="preserve">.  </w:t>
      </w:r>
      <w:r w:rsidR="000C0AD4" w:rsidRPr="0072260E">
        <w:rPr>
          <w:sz w:val="24"/>
          <w:szCs w:val="24"/>
        </w:rPr>
        <w:t>As followers of Jesus</w:t>
      </w:r>
      <w:r w:rsidR="00414EA7">
        <w:rPr>
          <w:sz w:val="24"/>
          <w:szCs w:val="24"/>
        </w:rPr>
        <w:t xml:space="preserve"> today, we too are called to offer what we have </w:t>
      </w:r>
      <w:r w:rsidR="007A7AD9">
        <w:rPr>
          <w:sz w:val="24"/>
          <w:szCs w:val="24"/>
        </w:rPr>
        <w:t>so that he might use it</w:t>
      </w:r>
      <w:r w:rsidR="00483FFA">
        <w:rPr>
          <w:sz w:val="24"/>
          <w:szCs w:val="24"/>
        </w:rPr>
        <w:t xml:space="preserve"> t</w:t>
      </w:r>
      <w:r w:rsidR="007A7AD9">
        <w:rPr>
          <w:sz w:val="24"/>
          <w:szCs w:val="24"/>
        </w:rPr>
        <w:t>o bless his</w:t>
      </w:r>
      <w:r w:rsidR="003F4763">
        <w:rPr>
          <w:sz w:val="24"/>
          <w:szCs w:val="24"/>
        </w:rPr>
        <w:t xml:space="preserve"> </w:t>
      </w:r>
      <w:r w:rsidR="00F976B9">
        <w:rPr>
          <w:sz w:val="24"/>
          <w:szCs w:val="24"/>
        </w:rPr>
        <w:t>creation</w:t>
      </w:r>
      <w:r w:rsidR="003F4763">
        <w:rPr>
          <w:sz w:val="24"/>
          <w:szCs w:val="24"/>
        </w:rPr>
        <w:t xml:space="preserve">.  </w:t>
      </w:r>
      <w:r w:rsidR="00E61ECA">
        <w:rPr>
          <w:sz w:val="24"/>
          <w:szCs w:val="24"/>
        </w:rPr>
        <w:t>Our faith informs all aspect of our lives so a question for us to consider together is</w:t>
      </w:r>
      <w:r w:rsidR="00F831A8">
        <w:rPr>
          <w:sz w:val="24"/>
          <w:szCs w:val="24"/>
        </w:rPr>
        <w:t>:</w:t>
      </w:r>
    </w:p>
    <w:p w14:paraId="6B009B91" w14:textId="77777777" w:rsidR="00F831A8" w:rsidRDefault="00F831A8" w:rsidP="00A51F5E">
      <w:pPr>
        <w:pStyle w:val="NoSpacing"/>
        <w:rPr>
          <w:sz w:val="24"/>
          <w:szCs w:val="24"/>
        </w:rPr>
      </w:pPr>
    </w:p>
    <w:p w14:paraId="02B2DE79" w14:textId="77777777" w:rsidR="00F831A8" w:rsidRDefault="00F831A8" w:rsidP="00A24F08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How is God calling me to live out my faith?</w:t>
      </w:r>
    </w:p>
    <w:p w14:paraId="115C020F" w14:textId="77777777" w:rsidR="000D64BC" w:rsidRDefault="000D64BC" w:rsidP="00A51F5E">
      <w:pPr>
        <w:pStyle w:val="NoSpacing"/>
        <w:rPr>
          <w:sz w:val="24"/>
          <w:szCs w:val="24"/>
        </w:rPr>
      </w:pPr>
    </w:p>
    <w:p w14:paraId="1208C89D" w14:textId="74F3FD17" w:rsidR="003D039F" w:rsidRDefault="008E0354" w:rsidP="00A51F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sense of calling can </w:t>
      </w:r>
      <w:r w:rsidR="00FE314D" w:rsidRPr="0072260E">
        <w:rPr>
          <w:sz w:val="24"/>
          <w:szCs w:val="24"/>
        </w:rPr>
        <w:t>emerge through</w:t>
      </w:r>
      <w:r w:rsidR="00A51F5E" w:rsidRPr="0072260E">
        <w:rPr>
          <w:sz w:val="24"/>
          <w:szCs w:val="24"/>
        </w:rPr>
        <w:t xml:space="preserve"> prayer and in conversation with other Christians. </w:t>
      </w:r>
    </w:p>
    <w:p w14:paraId="226CD3F4" w14:textId="77777777" w:rsidR="0045444A" w:rsidRDefault="0045444A" w:rsidP="00A51F5E">
      <w:pPr>
        <w:pStyle w:val="NoSpacing"/>
        <w:rPr>
          <w:sz w:val="24"/>
          <w:szCs w:val="24"/>
        </w:rPr>
      </w:pPr>
    </w:p>
    <w:p w14:paraId="3916002E" w14:textId="0C27071A" w:rsidR="00A51F5E" w:rsidRPr="0072260E" w:rsidRDefault="008E0354" w:rsidP="00A24F08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How is God calling you to live out your faith?</w:t>
      </w:r>
    </w:p>
    <w:p w14:paraId="1C11C080" w14:textId="77777777" w:rsidR="00A51F5E" w:rsidRPr="0072260E" w:rsidRDefault="00A51F5E" w:rsidP="00A51F5E">
      <w:pPr>
        <w:pStyle w:val="NoSpacing"/>
        <w:rPr>
          <w:sz w:val="24"/>
          <w:szCs w:val="24"/>
        </w:rPr>
      </w:pPr>
    </w:p>
    <w:p w14:paraId="7C6E5AF4" w14:textId="77777777" w:rsidR="00A24F08" w:rsidRDefault="0045444A" w:rsidP="00A51F5E">
      <w:pPr>
        <w:pStyle w:val="NoSpacing"/>
        <w:rPr>
          <w:sz w:val="24"/>
          <w:szCs w:val="24"/>
        </w:rPr>
      </w:pPr>
      <w:r w:rsidRPr="0072260E">
        <w:rPr>
          <w:sz w:val="24"/>
          <w:szCs w:val="24"/>
        </w:rPr>
        <w:t xml:space="preserve">Take a few minutes to chat and pray with the people around you. </w:t>
      </w:r>
    </w:p>
    <w:p w14:paraId="7012B588" w14:textId="2696A616" w:rsidR="00A51F5E" w:rsidRPr="0072260E" w:rsidRDefault="00A51F5E" w:rsidP="00A51F5E">
      <w:pPr>
        <w:pStyle w:val="NoSpacing"/>
        <w:rPr>
          <w:sz w:val="24"/>
          <w:szCs w:val="24"/>
        </w:rPr>
      </w:pPr>
      <w:r w:rsidRPr="0072260E">
        <w:rPr>
          <w:sz w:val="24"/>
          <w:szCs w:val="24"/>
        </w:rPr>
        <w:t xml:space="preserve">These questions might help your conversations… </w:t>
      </w:r>
    </w:p>
    <w:p w14:paraId="18CB03BE" w14:textId="77777777" w:rsidR="00A51F5E" w:rsidRPr="0072260E" w:rsidRDefault="00A51F5E" w:rsidP="00A51F5E">
      <w:pPr>
        <w:pStyle w:val="NoSpacing"/>
        <w:rPr>
          <w:sz w:val="24"/>
          <w:szCs w:val="24"/>
        </w:rPr>
      </w:pPr>
    </w:p>
    <w:p w14:paraId="3F5B41B4" w14:textId="67E65040" w:rsidR="00A51F5E" w:rsidRPr="0072260E" w:rsidRDefault="00A51F5E" w:rsidP="0045444A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72260E">
        <w:rPr>
          <w:sz w:val="24"/>
          <w:szCs w:val="24"/>
        </w:rPr>
        <w:t xml:space="preserve">Do you have a calling within </w:t>
      </w:r>
      <w:r w:rsidR="0045444A">
        <w:rPr>
          <w:sz w:val="24"/>
          <w:szCs w:val="24"/>
        </w:rPr>
        <w:t xml:space="preserve">your </w:t>
      </w:r>
      <w:r w:rsidRPr="0072260E">
        <w:rPr>
          <w:sz w:val="24"/>
          <w:szCs w:val="24"/>
        </w:rPr>
        <w:t xml:space="preserve">school, </w:t>
      </w:r>
      <w:proofErr w:type="gramStart"/>
      <w:r w:rsidRPr="0072260E">
        <w:rPr>
          <w:sz w:val="24"/>
          <w:szCs w:val="24"/>
        </w:rPr>
        <w:t>workplace</w:t>
      </w:r>
      <w:proofErr w:type="gramEnd"/>
      <w:r w:rsidRPr="0072260E">
        <w:rPr>
          <w:sz w:val="24"/>
          <w:szCs w:val="24"/>
        </w:rPr>
        <w:t xml:space="preserve"> or local community? </w:t>
      </w:r>
    </w:p>
    <w:p w14:paraId="2AF45A47" w14:textId="77777777" w:rsidR="00A51F5E" w:rsidRPr="0072260E" w:rsidRDefault="00A51F5E" w:rsidP="0045444A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72260E">
        <w:rPr>
          <w:sz w:val="24"/>
          <w:szCs w:val="24"/>
        </w:rPr>
        <w:t>Do you have a calling in relationship to people, family, friends &amp; neighbours?</w:t>
      </w:r>
    </w:p>
    <w:p w14:paraId="7B381EFF" w14:textId="77777777" w:rsidR="00A51F5E" w:rsidRPr="0072260E" w:rsidRDefault="00A51F5E" w:rsidP="0045444A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72260E">
        <w:rPr>
          <w:sz w:val="24"/>
          <w:szCs w:val="24"/>
        </w:rPr>
        <w:t xml:space="preserve">Do you have a calling to serve the church community and equip it for mission? </w:t>
      </w:r>
    </w:p>
    <w:p w14:paraId="0F2EF5FD" w14:textId="30A42EFD" w:rsidR="00787D9B" w:rsidRDefault="00787D9B" w:rsidP="00162BF4">
      <w:pPr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  <w:r w:rsidRPr="004C45FD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  <w:t xml:space="preserve"> </w:t>
      </w:r>
    </w:p>
    <w:p w14:paraId="25AB6C90" w14:textId="304B6098" w:rsidR="00A24F08" w:rsidRDefault="004A4CBF" w:rsidP="00162BF4">
      <w:pPr>
        <w:rPr>
          <w:rFonts w:asciiTheme="minorHAnsi" w:hAnsiTheme="minorHAnsi" w:cstheme="minorHAnsi"/>
          <w:sz w:val="24"/>
          <w:szCs w:val="24"/>
        </w:rPr>
      </w:pPr>
      <w:r w:rsidRPr="004A4CBF">
        <w:rPr>
          <w:rFonts w:asciiTheme="minorHAnsi" w:hAnsiTheme="minorHAnsi" w:cstheme="minorHAnsi"/>
          <w:sz w:val="24"/>
          <w:szCs w:val="24"/>
        </w:rPr>
        <w:t>What might you need to do next</w:t>
      </w:r>
      <w:r w:rsidR="000E3577">
        <w:rPr>
          <w:rFonts w:asciiTheme="minorHAnsi" w:hAnsiTheme="minorHAnsi" w:cstheme="minorHAnsi"/>
          <w:sz w:val="24"/>
          <w:szCs w:val="24"/>
        </w:rPr>
        <w:t>?</w:t>
      </w:r>
    </w:p>
    <w:p w14:paraId="56C57046" w14:textId="6F710B16" w:rsidR="000E3577" w:rsidRDefault="000E3577" w:rsidP="00162BF4">
      <w:pPr>
        <w:rPr>
          <w:rFonts w:asciiTheme="minorHAnsi" w:hAnsiTheme="minorHAnsi" w:cstheme="minorHAnsi"/>
          <w:sz w:val="24"/>
          <w:szCs w:val="24"/>
        </w:rPr>
      </w:pPr>
    </w:p>
    <w:p w14:paraId="5EC34D24" w14:textId="183F7F9C" w:rsidR="000E3577" w:rsidRDefault="000E3577" w:rsidP="000E357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How might you pray about this?</w:t>
      </w:r>
    </w:p>
    <w:p w14:paraId="570F33A0" w14:textId="17A2C282" w:rsidR="000E3577" w:rsidRPr="000E3577" w:rsidRDefault="000E3577" w:rsidP="000E357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Who might you need to speak to?</w:t>
      </w:r>
    </w:p>
    <w:p w14:paraId="6BF042F8" w14:textId="77777777" w:rsidR="00162BF4" w:rsidRPr="004C45FD" w:rsidRDefault="00162BF4" w:rsidP="00162BF4">
      <w:pPr>
        <w:rPr>
          <w:rFonts w:asciiTheme="minorHAnsi" w:hAnsiTheme="minorHAnsi" w:cstheme="minorHAnsi"/>
          <w:color w:val="2E74B5" w:themeColor="accent1" w:themeShade="BF"/>
          <w:sz w:val="28"/>
          <w:szCs w:val="28"/>
        </w:rPr>
      </w:pPr>
    </w:p>
    <w:p w14:paraId="4DAB3053" w14:textId="760909AD" w:rsidR="00162BF4" w:rsidRPr="001B26CD" w:rsidRDefault="00787D9B" w:rsidP="00787D9B">
      <w:pPr>
        <w:rPr>
          <w:rFonts w:asciiTheme="minorHAnsi" w:hAnsiTheme="minorHAnsi" w:cstheme="minorHAnsi"/>
          <w:color w:val="2E74B5" w:themeColor="accent1" w:themeShade="BF"/>
          <w:sz w:val="28"/>
          <w:szCs w:val="28"/>
        </w:rPr>
      </w:pPr>
      <w:r w:rsidRPr="004C45FD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  <w:t xml:space="preserve">Affirmation of Faith </w:t>
      </w:r>
    </w:p>
    <w:p w14:paraId="65352379" w14:textId="4532EC97" w:rsidR="00787D9B" w:rsidRPr="000E3577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0E3577">
        <w:rPr>
          <w:rFonts w:asciiTheme="minorHAnsi" w:hAnsiTheme="minorHAnsi" w:cstheme="minorHAnsi"/>
          <w:sz w:val="24"/>
          <w:szCs w:val="24"/>
        </w:rPr>
        <w:t xml:space="preserve">Let us declare our faith </w:t>
      </w:r>
    </w:p>
    <w:p w14:paraId="429ED7F6" w14:textId="77777777" w:rsidR="00787D9B" w:rsidRPr="000E3577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0E3577">
        <w:rPr>
          <w:rFonts w:asciiTheme="minorHAnsi" w:hAnsiTheme="minorHAnsi" w:cstheme="minorHAnsi"/>
          <w:sz w:val="24"/>
          <w:szCs w:val="24"/>
        </w:rPr>
        <w:t xml:space="preserve">in the resurrection of our Lord Jesus Christ. </w:t>
      </w:r>
    </w:p>
    <w:p w14:paraId="62CFCDA2" w14:textId="77777777" w:rsidR="00787D9B" w:rsidRPr="000E3577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0E3577">
        <w:rPr>
          <w:rFonts w:asciiTheme="minorHAnsi" w:hAnsiTheme="minorHAnsi" w:cstheme="minorHAnsi"/>
          <w:b/>
          <w:bCs/>
          <w:sz w:val="24"/>
          <w:szCs w:val="24"/>
        </w:rPr>
        <w:t xml:space="preserve">Christ died for our sins </w:t>
      </w:r>
    </w:p>
    <w:p w14:paraId="5910B4D0" w14:textId="77777777" w:rsidR="00787D9B" w:rsidRPr="000E3577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0E3577">
        <w:rPr>
          <w:rFonts w:asciiTheme="minorHAnsi" w:hAnsiTheme="minorHAnsi" w:cstheme="minorHAnsi"/>
          <w:b/>
          <w:bCs/>
          <w:sz w:val="24"/>
          <w:szCs w:val="24"/>
        </w:rPr>
        <w:t xml:space="preserve">in accordance with the </w:t>
      </w:r>
      <w:proofErr w:type="gramStart"/>
      <w:r w:rsidRPr="000E3577">
        <w:rPr>
          <w:rFonts w:asciiTheme="minorHAnsi" w:hAnsiTheme="minorHAnsi" w:cstheme="minorHAnsi"/>
          <w:b/>
          <w:bCs/>
          <w:sz w:val="24"/>
          <w:szCs w:val="24"/>
        </w:rPr>
        <w:t>Scriptures;</w:t>
      </w:r>
      <w:proofErr w:type="gramEnd"/>
      <w:r w:rsidRPr="000E35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0F57E27" w14:textId="77777777" w:rsidR="00787D9B" w:rsidRPr="000E3577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0E3577">
        <w:rPr>
          <w:rFonts w:asciiTheme="minorHAnsi" w:hAnsiTheme="minorHAnsi" w:cstheme="minorHAnsi"/>
          <w:b/>
          <w:bCs/>
          <w:sz w:val="24"/>
          <w:szCs w:val="24"/>
        </w:rPr>
        <w:t xml:space="preserve">he was </w:t>
      </w:r>
      <w:proofErr w:type="gramStart"/>
      <w:r w:rsidRPr="000E3577">
        <w:rPr>
          <w:rFonts w:asciiTheme="minorHAnsi" w:hAnsiTheme="minorHAnsi" w:cstheme="minorHAnsi"/>
          <w:b/>
          <w:bCs/>
          <w:sz w:val="24"/>
          <w:szCs w:val="24"/>
        </w:rPr>
        <w:t>buried;</w:t>
      </w:r>
      <w:proofErr w:type="gramEnd"/>
      <w:r w:rsidRPr="000E35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4F5A245" w14:textId="77777777" w:rsidR="00787D9B" w:rsidRPr="000E3577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0E3577">
        <w:rPr>
          <w:rFonts w:asciiTheme="minorHAnsi" w:hAnsiTheme="minorHAnsi" w:cstheme="minorHAnsi"/>
          <w:b/>
          <w:bCs/>
          <w:sz w:val="24"/>
          <w:szCs w:val="24"/>
        </w:rPr>
        <w:t xml:space="preserve">he was raised to life on the third day </w:t>
      </w:r>
    </w:p>
    <w:p w14:paraId="2E5EED89" w14:textId="77777777" w:rsidR="00787D9B" w:rsidRPr="000E3577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0E3577">
        <w:rPr>
          <w:rFonts w:asciiTheme="minorHAnsi" w:hAnsiTheme="minorHAnsi" w:cstheme="minorHAnsi"/>
          <w:b/>
          <w:bCs/>
          <w:sz w:val="24"/>
          <w:szCs w:val="24"/>
        </w:rPr>
        <w:t xml:space="preserve">in accordance with the </w:t>
      </w:r>
      <w:proofErr w:type="gramStart"/>
      <w:r w:rsidRPr="000E3577">
        <w:rPr>
          <w:rFonts w:asciiTheme="minorHAnsi" w:hAnsiTheme="minorHAnsi" w:cstheme="minorHAnsi"/>
          <w:b/>
          <w:bCs/>
          <w:sz w:val="24"/>
          <w:szCs w:val="24"/>
        </w:rPr>
        <w:t>Scriptures;</w:t>
      </w:r>
      <w:proofErr w:type="gramEnd"/>
      <w:r w:rsidRPr="000E35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410BFEC" w14:textId="77777777" w:rsidR="00162BF4" w:rsidRPr="000E3577" w:rsidRDefault="00162BF4" w:rsidP="00787D9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ACB6AA7" w14:textId="561018E5" w:rsidR="00787D9B" w:rsidRPr="000E3577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0E3577">
        <w:rPr>
          <w:rFonts w:asciiTheme="minorHAnsi" w:hAnsiTheme="minorHAnsi" w:cstheme="minorHAnsi"/>
          <w:b/>
          <w:bCs/>
          <w:sz w:val="24"/>
          <w:szCs w:val="24"/>
        </w:rPr>
        <w:t xml:space="preserve">afterwards he appeared to his followers, </w:t>
      </w:r>
    </w:p>
    <w:p w14:paraId="38C73FE4" w14:textId="77777777" w:rsidR="00787D9B" w:rsidRPr="000E3577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0E3577">
        <w:rPr>
          <w:rFonts w:asciiTheme="minorHAnsi" w:hAnsiTheme="minorHAnsi" w:cstheme="minorHAnsi"/>
          <w:b/>
          <w:bCs/>
          <w:sz w:val="24"/>
          <w:szCs w:val="24"/>
        </w:rPr>
        <w:t xml:space="preserve">and to all the apostles: </w:t>
      </w:r>
    </w:p>
    <w:p w14:paraId="4EEAE2A5" w14:textId="77777777" w:rsidR="00787D9B" w:rsidRPr="000E3577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0E3577">
        <w:rPr>
          <w:rFonts w:asciiTheme="minorHAnsi" w:hAnsiTheme="minorHAnsi" w:cstheme="minorHAnsi"/>
          <w:b/>
          <w:bCs/>
          <w:sz w:val="24"/>
          <w:szCs w:val="24"/>
        </w:rPr>
        <w:t xml:space="preserve">this we have received, </w:t>
      </w:r>
    </w:p>
    <w:p w14:paraId="2405C576" w14:textId="77777777" w:rsidR="00787D9B" w:rsidRPr="000E3577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0E3577">
        <w:rPr>
          <w:rFonts w:asciiTheme="minorHAnsi" w:hAnsiTheme="minorHAnsi" w:cstheme="minorHAnsi"/>
          <w:b/>
          <w:bCs/>
          <w:sz w:val="24"/>
          <w:szCs w:val="24"/>
        </w:rPr>
        <w:t xml:space="preserve">and this we believe. </w:t>
      </w:r>
    </w:p>
    <w:p w14:paraId="0C74FA77" w14:textId="5A350153" w:rsidR="00787D9B" w:rsidRPr="000E3577" w:rsidRDefault="00787D9B" w:rsidP="00787D9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3577">
        <w:rPr>
          <w:rFonts w:asciiTheme="minorHAnsi" w:hAnsiTheme="minorHAnsi" w:cstheme="minorHAnsi"/>
          <w:b/>
          <w:bCs/>
          <w:sz w:val="24"/>
          <w:szCs w:val="24"/>
        </w:rPr>
        <w:t xml:space="preserve">Amen. </w:t>
      </w:r>
    </w:p>
    <w:p w14:paraId="719F697E" w14:textId="77777777" w:rsidR="00162BF4" w:rsidRPr="004C45FD" w:rsidRDefault="00162BF4" w:rsidP="00787D9B">
      <w:pPr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</w:p>
    <w:p w14:paraId="7EB95C5A" w14:textId="4A928259" w:rsidR="00787D9B" w:rsidRPr="004C45FD" w:rsidRDefault="00787D9B" w:rsidP="00787D9B">
      <w:pPr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  <w:r w:rsidRPr="004C45FD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  <w:t xml:space="preserve">Prayers of Intercession </w:t>
      </w:r>
    </w:p>
    <w:p w14:paraId="6A9BB387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Lord God and Father of all, </w:t>
      </w:r>
    </w:p>
    <w:p w14:paraId="72433102" w14:textId="77777777" w:rsidR="00D5371A" w:rsidRPr="000E3577" w:rsidRDefault="00D5371A" w:rsidP="00D5371A">
      <w:pPr>
        <w:pStyle w:val="NoSpacing"/>
        <w:rPr>
          <w:sz w:val="24"/>
          <w:szCs w:val="24"/>
        </w:rPr>
      </w:pPr>
      <w:proofErr w:type="gramStart"/>
      <w:r w:rsidRPr="000E3577">
        <w:rPr>
          <w:sz w:val="24"/>
          <w:szCs w:val="24"/>
        </w:rPr>
        <w:lastRenderedPageBreak/>
        <w:t>over all</w:t>
      </w:r>
      <w:proofErr w:type="gramEnd"/>
      <w:r w:rsidRPr="000E3577">
        <w:rPr>
          <w:sz w:val="24"/>
          <w:szCs w:val="24"/>
        </w:rPr>
        <w:t xml:space="preserve"> and in all and through all: </w:t>
      </w:r>
    </w:p>
    <w:p w14:paraId="16BC1A4E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we give thanks that we are called to your </w:t>
      </w:r>
      <w:proofErr w:type="gramStart"/>
      <w:r w:rsidRPr="000E3577">
        <w:rPr>
          <w:sz w:val="24"/>
          <w:szCs w:val="24"/>
        </w:rPr>
        <w:t>service;</w:t>
      </w:r>
      <w:proofErr w:type="gramEnd"/>
      <w:r w:rsidRPr="000E3577">
        <w:rPr>
          <w:sz w:val="24"/>
          <w:szCs w:val="24"/>
        </w:rPr>
        <w:t xml:space="preserve"> </w:t>
      </w:r>
    </w:p>
    <w:p w14:paraId="4949F07C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may all your people may be attentive and obedient to your calling. </w:t>
      </w:r>
    </w:p>
    <w:p w14:paraId="349BB032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Lord, hear your people </w:t>
      </w:r>
    </w:p>
    <w:p w14:paraId="53C33E43" w14:textId="77777777" w:rsidR="00D5371A" w:rsidRPr="000E3577" w:rsidRDefault="00D5371A" w:rsidP="00D5371A">
      <w:pPr>
        <w:pStyle w:val="NoSpacing"/>
        <w:rPr>
          <w:b/>
          <w:bCs/>
          <w:sz w:val="24"/>
          <w:szCs w:val="24"/>
        </w:rPr>
      </w:pPr>
      <w:r w:rsidRPr="000E3577">
        <w:rPr>
          <w:b/>
          <w:bCs/>
          <w:sz w:val="24"/>
          <w:szCs w:val="24"/>
        </w:rPr>
        <w:t xml:space="preserve">and answer our prayers. </w:t>
      </w:r>
    </w:p>
    <w:p w14:paraId="043870DA" w14:textId="77777777" w:rsidR="00D5371A" w:rsidRPr="000E3577" w:rsidRDefault="00D5371A" w:rsidP="00D5371A">
      <w:pPr>
        <w:pStyle w:val="NoSpacing"/>
        <w:rPr>
          <w:sz w:val="24"/>
          <w:szCs w:val="24"/>
        </w:rPr>
      </w:pPr>
    </w:p>
    <w:p w14:paraId="044E0CE0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Lord of all, we give thanks that you call some to be apostles, sent out to do your </w:t>
      </w:r>
    </w:p>
    <w:p w14:paraId="4150B143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work. </w:t>
      </w:r>
    </w:p>
    <w:p w14:paraId="4FAD208B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We pray for all who respond to this calling to serve in your name: </w:t>
      </w:r>
    </w:p>
    <w:p w14:paraId="3FC66018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for those immersed in the world, seeking to bear witness to the gospel in word </w:t>
      </w:r>
    </w:p>
    <w:p w14:paraId="38614C44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and action, </w:t>
      </w:r>
    </w:p>
    <w:p w14:paraId="07B7947D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for those whose service takes them to places where they face opposition and </w:t>
      </w:r>
    </w:p>
    <w:p w14:paraId="28C83356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difficulty, </w:t>
      </w:r>
    </w:p>
    <w:p w14:paraId="23663F5D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may they be continually filled with your </w:t>
      </w:r>
      <w:proofErr w:type="gramStart"/>
      <w:r w:rsidRPr="000E3577">
        <w:rPr>
          <w:sz w:val="24"/>
          <w:szCs w:val="24"/>
        </w:rPr>
        <w:t>Spirit, and</w:t>
      </w:r>
      <w:proofErr w:type="gramEnd"/>
      <w:r w:rsidRPr="000E3577">
        <w:rPr>
          <w:sz w:val="24"/>
          <w:szCs w:val="24"/>
        </w:rPr>
        <w:t xml:space="preserve"> empowered to follow your calling. </w:t>
      </w:r>
    </w:p>
    <w:p w14:paraId="24999373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Lord, hear your people </w:t>
      </w:r>
    </w:p>
    <w:p w14:paraId="32BA7340" w14:textId="77777777" w:rsidR="00D5371A" w:rsidRPr="000E3577" w:rsidRDefault="00D5371A" w:rsidP="00D5371A">
      <w:pPr>
        <w:pStyle w:val="NoSpacing"/>
        <w:rPr>
          <w:b/>
          <w:bCs/>
          <w:sz w:val="24"/>
          <w:szCs w:val="24"/>
        </w:rPr>
      </w:pPr>
      <w:r w:rsidRPr="000E3577">
        <w:rPr>
          <w:b/>
          <w:bCs/>
          <w:sz w:val="24"/>
          <w:szCs w:val="24"/>
        </w:rPr>
        <w:t xml:space="preserve">and answer our prayers. </w:t>
      </w:r>
    </w:p>
    <w:p w14:paraId="35E43B3D" w14:textId="77777777" w:rsidR="00D5371A" w:rsidRPr="000E3577" w:rsidRDefault="00D5371A" w:rsidP="00D5371A">
      <w:pPr>
        <w:pStyle w:val="NoSpacing"/>
        <w:rPr>
          <w:sz w:val="24"/>
          <w:szCs w:val="24"/>
        </w:rPr>
      </w:pPr>
    </w:p>
    <w:p w14:paraId="0FC15699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Lord of all, we give thanks that you call some to be prophets. </w:t>
      </w:r>
    </w:p>
    <w:p w14:paraId="0723F158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We pray for all whom you have called to speak out and proclaim the values of your </w:t>
      </w:r>
    </w:p>
    <w:p w14:paraId="08EE7492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kingdom: </w:t>
      </w:r>
    </w:p>
    <w:p w14:paraId="3EFAAFF9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for those who challenge injustice and apathy and untruth, </w:t>
      </w:r>
    </w:p>
    <w:p w14:paraId="323DC05F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for those who campaign for the well-being of your people and your world </w:t>
      </w:r>
    </w:p>
    <w:p w14:paraId="0609B8FC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may they be continually filled with your vision, and have courage in their prophetic </w:t>
      </w:r>
    </w:p>
    <w:p w14:paraId="3E0A3F10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calling. </w:t>
      </w:r>
    </w:p>
    <w:p w14:paraId="2A222666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Lord, hear your people </w:t>
      </w:r>
    </w:p>
    <w:p w14:paraId="7B27EBDF" w14:textId="77777777" w:rsidR="00D5371A" w:rsidRPr="000E3577" w:rsidRDefault="00D5371A" w:rsidP="00D5371A">
      <w:pPr>
        <w:pStyle w:val="NoSpacing"/>
        <w:rPr>
          <w:b/>
          <w:bCs/>
          <w:sz w:val="24"/>
          <w:szCs w:val="24"/>
        </w:rPr>
      </w:pPr>
      <w:r w:rsidRPr="000E3577">
        <w:rPr>
          <w:b/>
          <w:bCs/>
          <w:sz w:val="24"/>
          <w:szCs w:val="24"/>
        </w:rPr>
        <w:t xml:space="preserve">and answer our prayers. </w:t>
      </w:r>
    </w:p>
    <w:p w14:paraId="4590BB87" w14:textId="77777777" w:rsidR="00D5371A" w:rsidRPr="000E3577" w:rsidRDefault="00D5371A" w:rsidP="00D5371A">
      <w:pPr>
        <w:pStyle w:val="NoSpacing"/>
        <w:rPr>
          <w:sz w:val="24"/>
          <w:szCs w:val="24"/>
        </w:rPr>
      </w:pPr>
    </w:p>
    <w:p w14:paraId="5C770B13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Lord of all, we give thanks that you call some to be evangelists. </w:t>
      </w:r>
    </w:p>
    <w:p w14:paraId="5DF0BA5B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We pray for all whom you have called to share the message of your love: </w:t>
      </w:r>
    </w:p>
    <w:p w14:paraId="772A28D2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for those who communicate the good news of Christ to others from a variety of </w:t>
      </w:r>
    </w:p>
    <w:p w14:paraId="276CF27B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backgrounds, </w:t>
      </w:r>
    </w:p>
    <w:p w14:paraId="199F2BA2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for those whose enthusiasm and love conveys your truth, </w:t>
      </w:r>
    </w:p>
    <w:p w14:paraId="0A599C41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may they be filled with your love as they share the good news with others. </w:t>
      </w:r>
    </w:p>
    <w:p w14:paraId="2ACC1825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Lord, hear your people </w:t>
      </w:r>
    </w:p>
    <w:p w14:paraId="72C7158F" w14:textId="77777777" w:rsidR="00D5371A" w:rsidRPr="000E3577" w:rsidRDefault="00D5371A" w:rsidP="00D5371A">
      <w:pPr>
        <w:pStyle w:val="NoSpacing"/>
        <w:rPr>
          <w:b/>
          <w:bCs/>
          <w:sz w:val="24"/>
          <w:szCs w:val="24"/>
        </w:rPr>
      </w:pPr>
      <w:r w:rsidRPr="000E3577">
        <w:rPr>
          <w:b/>
          <w:bCs/>
          <w:sz w:val="24"/>
          <w:szCs w:val="24"/>
        </w:rPr>
        <w:t xml:space="preserve">and answer our prayers. </w:t>
      </w:r>
    </w:p>
    <w:p w14:paraId="5A931226" w14:textId="77777777" w:rsidR="00D5371A" w:rsidRPr="000E3577" w:rsidRDefault="00D5371A" w:rsidP="00D5371A">
      <w:pPr>
        <w:pStyle w:val="NoSpacing"/>
        <w:rPr>
          <w:sz w:val="24"/>
          <w:szCs w:val="24"/>
        </w:rPr>
      </w:pPr>
    </w:p>
    <w:p w14:paraId="572C17BE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Lord of all, we give thanks that you call some to be pastors. </w:t>
      </w:r>
    </w:p>
    <w:p w14:paraId="5197A8FE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We pray for all whom you have called to care for others through prayer and </w:t>
      </w:r>
    </w:p>
    <w:p w14:paraId="423AF15D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through service: </w:t>
      </w:r>
    </w:p>
    <w:p w14:paraId="6A4A557F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for those who take care of any who are young or old, who are sick or struggling, </w:t>
      </w:r>
    </w:p>
    <w:p w14:paraId="40BEEBBD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for those whose work supports medical, social and community services, </w:t>
      </w:r>
    </w:p>
    <w:p w14:paraId="77667C23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may their lives be channels of your love and grace. </w:t>
      </w:r>
    </w:p>
    <w:p w14:paraId="31B539AF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Lord, hear your people </w:t>
      </w:r>
    </w:p>
    <w:p w14:paraId="1072C8DE" w14:textId="77777777" w:rsidR="00D5371A" w:rsidRPr="000E3577" w:rsidRDefault="00D5371A" w:rsidP="00D5371A">
      <w:pPr>
        <w:pStyle w:val="NoSpacing"/>
        <w:rPr>
          <w:b/>
          <w:bCs/>
          <w:sz w:val="24"/>
          <w:szCs w:val="24"/>
        </w:rPr>
      </w:pPr>
      <w:r w:rsidRPr="000E3577">
        <w:rPr>
          <w:b/>
          <w:bCs/>
          <w:sz w:val="24"/>
          <w:szCs w:val="24"/>
        </w:rPr>
        <w:t xml:space="preserve">and answer our prayers. </w:t>
      </w:r>
    </w:p>
    <w:p w14:paraId="1E909B68" w14:textId="77777777" w:rsidR="00D5371A" w:rsidRPr="000E3577" w:rsidRDefault="00D5371A" w:rsidP="00D5371A">
      <w:pPr>
        <w:pStyle w:val="NoSpacing"/>
        <w:rPr>
          <w:sz w:val="24"/>
          <w:szCs w:val="24"/>
        </w:rPr>
      </w:pPr>
    </w:p>
    <w:p w14:paraId="2CA6A572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Lord of all, we give thanks that you call some to be teachers. </w:t>
      </w:r>
    </w:p>
    <w:p w14:paraId="1025D6E4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We pray for all whom you have called to encourage adults and children to learn and </w:t>
      </w:r>
    </w:p>
    <w:p w14:paraId="16B19F74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lastRenderedPageBreak/>
        <w:t xml:space="preserve">grow: </w:t>
      </w:r>
    </w:p>
    <w:p w14:paraId="373EE894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for those who teach informally as parents, </w:t>
      </w:r>
      <w:proofErr w:type="gramStart"/>
      <w:r w:rsidRPr="000E3577">
        <w:rPr>
          <w:sz w:val="24"/>
          <w:szCs w:val="24"/>
        </w:rPr>
        <w:t>mentors</w:t>
      </w:r>
      <w:proofErr w:type="gramEnd"/>
      <w:r w:rsidRPr="000E3577">
        <w:rPr>
          <w:sz w:val="24"/>
          <w:szCs w:val="24"/>
        </w:rPr>
        <w:t xml:space="preserve"> and facilitators, </w:t>
      </w:r>
    </w:p>
    <w:p w14:paraId="036D3B87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for workers in schools, colleges and universities, and for those who teach in </w:t>
      </w:r>
      <w:proofErr w:type="gramStart"/>
      <w:r w:rsidRPr="000E3577">
        <w:rPr>
          <w:sz w:val="24"/>
          <w:szCs w:val="24"/>
        </w:rPr>
        <w:t>our</w:t>
      </w:r>
      <w:proofErr w:type="gramEnd"/>
      <w:r w:rsidRPr="000E3577">
        <w:rPr>
          <w:sz w:val="24"/>
          <w:szCs w:val="24"/>
        </w:rPr>
        <w:t xml:space="preserve"> </w:t>
      </w:r>
    </w:p>
    <w:p w14:paraId="109161A5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churches </w:t>
      </w:r>
    </w:p>
    <w:p w14:paraId="345BA1E0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may they speak your </w:t>
      </w:r>
      <w:proofErr w:type="gramStart"/>
      <w:r w:rsidRPr="000E3577">
        <w:rPr>
          <w:sz w:val="24"/>
          <w:szCs w:val="24"/>
        </w:rPr>
        <w:t>truth, and</w:t>
      </w:r>
      <w:proofErr w:type="gramEnd"/>
      <w:r w:rsidRPr="000E3577">
        <w:rPr>
          <w:sz w:val="24"/>
          <w:szCs w:val="24"/>
        </w:rPr>
        <w:t xml:space="preserve"> help others to grow in wisdom. </w:t>
      </w:r>
    </w:p>
    <w:p w14:paraId="3A5DEB49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Lord, hear your people </w:t>
      </w:r>
    </w:p>
    <w:p w14:paraId="4018325A" w14:textId="77777777" w:rsidR="00D5371A" w:rsidRPr="000E3577" w:rsidRDefault="00D5371A" w:rsidP="00D5371A">
      <w:pPr>
        <w:pStyle w:val="NoSpacing"/>
        <w:rPr>
          <w:b/>
          <w:bCs/>
          <w:sz w:val="24"/>
          <w:szCs w:val="24"/>
        </w:rPr>
      </w:pPr>
      <w:r w:rsidRPr="000E3577">
        <w:rPr>
          <w:b/>
          <w:bCs/>
          <w:sz w:val="24"/>
          <w:szCs w:val="24"/>
        </w:rPr>
        <w:t xml:space="preserve">and answer our prayers. </w:t>
      </w:r>
    </w:p>
    <w:p w14:paraId="7B507092" w14:textId="77777777" w:rsidR="00D5371A" w:rsidRPr="000E3577" w:rsidRDefault="00D5371A" w:rsidP="00D5371A">
      <w:pPr>
        <w:pStyle w:val="NoSpacing"/>
        <w:rPr>
          <w:sz w:val="24"/>
          <w:szCs w:val="24"/>
        </w:rPr>
      </w:pPr>
    </w:p>
    <w:p w14:paraId="57FB94FD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Lord of all, </w:t>
      </w:r>
    </w:p>
    <w:p w14:paraId="698F82CD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you have called each of us to serve you </w:t>
      </w:r>
    </w:p>
    <w:p w14:paraId="4199EAF5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in your world and in your </w:t>
      </w:r>
      <w:proofErr w:type="gramStart"/>
      <w:r w:rsidRPr="000E3577">
        <w:rPr>
          <w:sz w:val="24"/>
          <w:szCs w:val="24"/>
        </w:rPr>
        <w:t>Church;</w:t>
      </w:r>
      <w:proofErr w:type="gramEnd"/>
      <w:r w:rsidRPr="000E3577">
        <w:rPr>
          <w:sz w:val="24"/>
          <w:szCs w:val="24"/>
        </w:rPr>
        <w:t xml:space="preserve"> </w:t>
      </w:r>
    </w:p>
    <w:p w14:paraId="48D795D7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strengthen and equip us by your Spirit </w:t>
      </w:r>
    </w:p>
    <w:p w14:paraId="119C34F9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to recognise your call to us, </w:t>
      </w:r>
    </w:p>
    <w:p w14:paraId="30A8DC18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and give us grace and courage to fulfil that calling., </w:t>
      </w:r>
    </w:p>
    <w:p w14:paraId="591061EE" w14:textId="77777777" w:rsidR="00D5371A" w:rsidRPr="000E3577" w:rsidRDefault="00D5371A" w:rsidP="00D5371A">
      <w:pPr>
        <w:pStyle w:val="NoSpacing"/>
        <w:rPr>
          <w:sz w:val="24"/>
          <w:szCs w:val="24"/>
        </w:rPr>
      </w:pPr>
      <w:r w:rsidRPr="000E3577">
        <w:rPr>
          <w:sz w:val="24"/>
          <w:szCs w:val="24"/>
        </w:rPr>
        <w:t xml:space="preserve">through Jesus Christ our Saviour. </w:t>
      </w:r>
    </w:p>
    <w:p w14:paraId="6489BFCD" w14:textId="77777777" w:rsidR="00D5371A" w:rsidRPr="000E3577" w:rsidRDefault="00D5371A" w:rsidP="00D5371A">
      <w:pPr>
        <w:pStyle w:val="NoSpacing"/>
        <w:rPr>
          <w:b/>
          <w:bCs/>
          <w:sz w:val="24"/>
          <w:szCs w:val="24"/>
        </w:rPr>
      </w:pPr>
      <w:r w:rsidRPr="000E3577">
        <w:rPr>
          <w:b/>
          <w:bCs/>
          <w:sz w:val="24"/>
          <w:szCs w:val="24"/>
        </w:rPr>
        <w:t xml:space="preserve">Amen. </w:t>
      </w:r>
    </w:p>
    <w:p w14:paraId="6FF5C32D" w14:textId="77777777" w:rsidR="00162BF4" w:rsidRPr="004C45FD" w:rsidRDefault="00162BF4" w:rsidP="00787D9B">
      <w:pPr>
        <w:rPr>
          <w:rFonts w:asciiTheme="minorHAnsi" w:hAnsiTheme="minorHAnsi" w:cstheme="minorHAnsi"/>
          <w:color w:val="2E74B5" w:themeColor="accent1" w:themeShade="BF"/>
          <w:sz w:val="28"/>
          <w:szCs w:val="28"/>
        </w:rPr>
      </w:pPr>
    </w:p>
    <w:p w14:paraId="12988810" w14:textId="22EEC990" w:rsidR="00787D9B" w:rsidRPr="000E3577" w:rsidRDefault="00787D9B" w:rsidP="00787D9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3577">
        <w:rPr>
          <w:rFonts w:asciiTheme="minorHAnsi" w:hAnsiTheme="minorHAnsi" w:cstheme="minorHAnsi"/>
          <w:b/>
          <w:bCs/>
          <w:sz w:val="24"/>
          <w:szCs w:val="24"/>
        </w:rPr>
        <w:t xml:space="preserve">The Lord’s Prayer </w:t>
      </w:r>
    </w:p>
    <w:p w14:paraId="3DB76271" w14:textId="77777777" w:rsidR="00162BF4" w:rsidRPr="000E3577" w:rsidRDefault="00162BF4" w:rsidP="00787D9B">
      <w:pPr>
        <w:rPr>
          <w:rFonts w:asciiTheme="minorHAnsi" w:hAnsiTheme="minorHAnsi" w:cstheme="minorHAnsi"/>
          <w:sz w:val="24"/>
          <w:szCs w:val="24"/>
        </w:rPr>
      </w:pPr>
    </w:p>
    <w:p w14:paraId="00A892AD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Our Father in heaven, </w:t>
      </w:r>
    </w:p>
    <w:p w14:paraId="5E0FA78D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hallowed be your name, </w:t>
      </w:r>
    </w:p>
    <w:p w14:paraId="199BA89D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your kingdom come, </w:t>
      </w:r>
    </w:p>
    <w:p w14:paraId="03A04C8E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your will be done, </w:t>
      </w:r>
    </w:p>
    <w:p w14:paraId="37A59BEF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on earth as in heaven. </w:t>
      </w:r>
    </w:p>
    <w:p w14:paraId="675BEA13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Give us today our daily bread. </w:t>
      </w:r>
    </w:p>
    <w:p w14:paraId="4C2FDB54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Forgive us our sins </w:t>
      </w:r>
    </w:p>
    <w:p w14:paraId="62FE0C17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as we forgive those who sin against us. </w:t>
      </w:r>
    </w:p>
    <w:p w14:paraId="4722C1BF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Lead us not into temptation </w:t>
      </w:r>
    </w:p>
    <w:p w14:paraId="1B6F8BBD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but deliver us from evil. </w:t>
      </w:r>
    </w:p>
    <w:p w14:paraId="215092DA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For the kingdom, the power, </w:t>
      </w:r>
    </w:p>
    <w:p w14:paraId="2B1E69B9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and the glory are yours </w:t>
      </w:r>
    </w:p>
    <w:p w14:paraId="48CA9E58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now and for ever. </w:t>
      </w:r>
    </w:p>
    <w:p w14:paraId="20298264" w14:textId="3F486DAE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Amen. </w:t>
      </w:r>
    </w:p>
    <w:p w14:paraId="3A641625" w14:textId="77777777" w:rsidR="00162BF4" w:rsidRPr="00DC1051" w:rsidRDefault="00162BF4" w:rsidP="00787D9B">
      <w:pPr>
        <w:rPr>
          <w:rFonts w:asciiTheme="minorHAnsi" w:hAnsiTheme="minorHAnsi" w:cstheme="minorHAnsi"/>
          <w:sz w:val="24"/>
          <w:szCs w:val="24"/>
        </w:rPr>
      </w:pPr>
    </w:p>
    <w:p w14:paraId="7F8978A5" w14:textId="4E3AC242" w:rsidR="00162BF4" w:rsidRPr="00DC1051" w:rsidRDefault="00787D9B" w:rsidP="00787D9B">
      <w:pPr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  <w:r w:rsidRPr="00DC1051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  <w:t xml:space="preserve">Conclusion </w:t>
      </w:r>
    </w:p>
    <w:p w14:paraId="43586327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Christ, you call us. </w:t>
      </w:r>
    </w:p>
    <w:p w14:paraId="30E09634" w14:textId="57E64C39" w:rsidR="00787D9B" w:rsidRPr="00DC1051" w:rsidRDefault="00787D9B" w:rsidP="00787D9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Help us respond to your call. </w:t>
      </w:r>
    </w:p>
    <w:p w14:paraId="39071155" w14:textId="77777777" w:rsidR="00162BF4" w:rsidRPr="00DC1051" w:rsidRDefault="00162BF4" w:rsidP="00787D9B">
      <w:pPr>
        <w:rPr>
          <w:rFonts w:asciiTheme="minorHAnsi" w:hAnsiTheme="minorHAnsi" w:cstheme="minorHAnsi"/>
          <w:sz w:val="24"/>
          <w:szCs w:val="24"/>
        </w:rPr>
      </w:pPr>
    </w:p>
    <w:p w14:paraId="32EF03DC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Christ, you call us to be your people in the world. </w:t>
      </w:r>
    </w:p>
    <w:p w14:paraId="1673E6E4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We will follow your call to be our people: </w:t>
      </w:r>
    </w:p>
    <w:p w14:paraId="776D75BE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our hands will do your work, </w:t>
      </w:r>
    </w:p>
    <w:p w14:paraId="3D4AEDB7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our feet will walk your way. </w:t>
      </w:r>
    </w:p>
    <w:p w14:paraId="7E8E4A56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lastRenderedPageBreak/>
        <w:t xml:space="preserve">Christ, you call us. </w:t>
      </w:r>
    </w:p>
    <w:p w14:paraId="33C6C2AC" w14:textId="5F30AF90" w:rsidR="00787D9B" w:rsidRPr="00DC1051" w:rsidRDefault="00787D9B" w:rsidP="00787D9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Help us respond to your call. </w:t>
      </w:r>
    </w:p>
    <w:p w14:paraId="69CBFE4D" w14:textId="77777777" w:rsidR="00162BF4" w:rsidRPr="00DC1051" w:rsidRDefault="00162BF4" w:rsidP="00787D9B">
      <w:pPr>
        <w:rPr>
          <w:rFonts w:asciiTheme="minorHAnsi" w:hAnsiTheme="minorHAnsi" w:cstheme="minorHAnsi"/>
          <w:sz w:val="24"/>
          <w:szCs w:val="24"/>
        </w:rPr>
      </w:pPr>
    </w:p>
    <w:p w14:paraId="6B271D05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Christ, you call each one to be your child for the world. </w:t>
      </w:r>
    </w:p>
    <w:p w14:paraId="56912F2B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may our hearts search for your truth, </w:t>
      </w:r>
    </w:p>
    <w:p w14:paraId="1ACB6342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may our souls listen for your voice, </w:t>
      </w:r>
    </w:p>
    <w:p w14:paraId="07AB9E44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may our lives follow in your path. </w:t>
      </w:r>
    </w:p>
    <w:p w14:paraId="5DE34E86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Christ, you call each one of us. </w:t>
      </w:r>
    </w:p>
    <w:p w14:paraId="744850E1" w14:textId="51E7CBC1" w:rsidR="00787D9B" w:rsidRPr="00DC1051" w:rsidRDefault="00787D9B" w:rsidP="00787D9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Help us respond to your call. </w:t>
      </w:r>
    </w:p>
    <w:p w14:paraId="78D7F883" w14:textId="77777777" w:rsidR="00162BF4" w:rsidRPr="00DC1051" w:rsidRDefault="00162BF4" w:rsidP="00787D9B">
      <w:pPr>
        <w:rPr>
          <w:rFonts w:asciiTheme="minorHAnsi" w:hAnsiTheme="minorHAnsi" w:cstheme="minorHAnsi"/>
          <w:sz w:val="24"/>
          <w:szCs w:val="24"/>
        </w:rPr>
      </w:pPr>
    </w:p>
    <w:p w14:paraId="1553BEA7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Christ, you call us to be your people in the world. </w:t>
      </w:r>
    </w:p>
    <w:p w14:paraId="48C5CA55" w14:textId="1065BBAB" w:rsidR="00787D9B" w:rsidRPr="00DC1051" w:rsidRDefault="00787D9B" w:rsidP="00787D9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We are the body of Christ. </w:t>
      </w:r>
    </w:p>
    <w:p w14:paraId="29DD4F30" w14:textId="77777777" w:rsidR="00162BF4" w:rsidRPr="00DC1051" w:rsidRDefault="00162BF4" w:rsidP="00787D9B">
      <w:pPr>
        <w:rPr>
          <w:rFonts w:asciiTheme="minorHAnsi" w:hAnsiTheme="minorHAnsi" w:cstheme="minorHAnsi"/>
          <w:sz w:val="24"/>
          <w:szCs w:val="24"/>
        </w:rPr>
      </w:pPr>
    </w:p>
    <w:p w14:paraId="1D8A8CAF" w14:textId="09A1EF5A" w:rsidR="00162BF4" w:rsidRPr="00DC1051" w:rsidRDefault="00787D9B" w:rsidP="00787D9B">
      <w:pPr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  <w:r w:rsidRPr="00DC1051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  <w:t xml:space="preserve">Blessing </w:t>
      </w:r>
    </w:p>
    <w:p w14:paraId="21F6FC0F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May the boldness of the Spirit transform you, </w:t>
      </w:r>
    </w:p>
    <w:p w14:paraId="1B307FE7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may the gentleness of the Spirit lead you, </w:t>
      </w:r>
    </w:p>
    <w:p w14:paraId="2EA77A17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may the gifts of the Spirit equip you </w:t>
      </w:r>
    </w:p>
    <w:p w14:paraId="6A038E88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to serve and worship </w:t>
      </w:r>
      <w:proofErr w:type="gramStart"/>
      <w:r w:rsidRPr="00DC1051">
        <w:rPr>
          <w:rFonts w:asciiTheme="minorHAnsi" w:hAnsiTheme="minorHAnsi" w:cstheme="minorHAnsi"/>
          <w:sz w:val="24"/>
          <w:szCs w:val="24"/>
        </w:rPr>
        <w:t>God;</w:t>
      </w:r>
      <w:proofErr w:type="gramEnd"/>
      <w:r w:rsidRPr="00DC10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7FF0DE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and the blessing of God almighty, </w:t>
      </w:r>
    </w:p>
    <w:p w14:paraId="384838FC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the Father, the Son, and the Holy Spirit, </w:t>
      </w:r>
    </w:p>
    <w:p w14:paraId="45BEE833" w14:textId="77777777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be among you and remain with you always. </w:t>
      </w:r>
    </w:p>
    <w:p w14:paraId="47DEBF66" w14:textId="6743E140" w:rsidR="00787D9B" w:rsidRPr="00DC1051" w:rsidRDefault="00787D9B" w:rsidP="00787D9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Amen. </w:t>
      </w:r>
    </w:p>
    <w:p w14:paraId="32253FA0" w14:textId="77777777" w:rsidR="00162BF4" w:rsidRPr="00DC1051" w:rsidRDefault="00162BF4" w:rsidP="00787D9B">
      <w:pPr>
        <w:rPr>
          <w:rFonts w:asciiTheme="minorHAnsi" w:hAnsiTheme="minorHAnsi" w:cstheme="minorHAnsi"/>
          <w:sz w:val="24"/>
          <w:szCs w:val="24"/>
        </w:rPr>
      </w:pPr>
    </w:p>
    <w:p w14:paraId="476181D9" w14:textId="1E4E4A5A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sz w:val="24"/>
          <w:szCs w:val="24"/>
        </w:rPr>
        <w:t xml:space="preserve">Go in the peace of Christ. </w:t>
      </w:r>
    </w:p>
    <w:p w14:paraId="6109EA9B" w14:textId="3771A832" w:rsidR="00787D9B" w:rsidRPr="00DC1051" w:rsidRDefault="00787D9B" w:rsidP="00787D9B">
      <w:pPr>
        <w:rPr>
          <w:rFonts w:asciiTheme="minorHAnsi" w:hAnsiTheme="minorHAnsi" w:cstheme="minorHAnsi"/>
          <w:sz w:val="24"/>
          <w:szCs w:val="24"/>
        </w:rPr>
      </w:pPr>
      <w:r w:rsidRPr="00DC1051">
        <w:rPr>
          <w:rFonts w:asciiTheme="minorHAnsi" w:hAnsiTheme="minorHAnsi" w:cstheme="minorHAnsi"/>
          <w:b/>
          <w:bCs/>
          <w:sz w:val="24"/>
          <w:szCs w:val="24"/>
        </w:rPr>
        <w:t xml:space="preserve">Thanks be to God. </w:t>
      </w:r>
    </w:p>
    <w:p w14:paraId="46571F9F" w14:textId="77777777" w:rsidR="003222DF" w:rsidRPr="004C45FD" w:rsidRDefault="003222DF" w:rsidP="003222DF">
      <w:pPr>
        <w:rPr>
          <w:rFonts w:asciiTheme="minorHAnsi" w:hAnsiTheme="minorHAnsi" w:cstheme="minorHAnsi"/>
        </w:rPr>
      </w:pPr>
    </w:p>
    <w:p w14:paraId="606621C1" w14:textId="77777777" w:rsidR="00C67EF5" w:rsidRPr="004C45FD" w:rsidRDefault="00C67EF5" w:rsidP="00445AFC">
      <w:pPr>
        <w:rPr>
          <w:rFonts w:asciiTheme="minorHAnsi" w:hAnsiTheme="minorHAnsi" w:cstheme="minorHAnsi"/>
        </w:rPr>
      </w:pPr>
    </w:p>
    <w:p w14:paraId="4929CC05" w14:textId="77777777" w:rsidR="00C67EF5" w:rsidRPr="004C45FD" w:rsidRDefault="00C67EF5" w:rsidP="00445AFC">
      <w:pPr>
        <w:rPr>
          <w:rFonts w:asciiTheme="minorHAnsi" w:hAnsiTheme="minorHAnsi" w:cstheme="minorHAnsi"/>
        </w:rPr>
      </w:pPr>
    </w:p>
    <w:p w14:paraId="6384ACAA" w14:textId="77777777" w:rsidR="00C67EF5" w:rsidRPr="004C45FD" w:rsidRDefault="00C67EF5" w:rsidP="00445AFC">
      <w:pPr>
        <w:rPr>
          <w:rFonts w:asciiTheme="minorHAnsi" w:hAnsiTheme="minorHAnsi" w:cstheme="minorHAnsi"/>
        </w:rPr>
      </w:pPr>
    </w:p>
    <w:p w14:paraId="73E0CF38" w14:textId="77777777" w:rsidR="00C67EF5" w:rsidRPr="004C45FD" w:rsidRDefault="00C67EF5" w:rsidP="00445AFC">
      <w:pPr>
        <w:rPr>
          <w:rFonts w:asciiTheme="minorHAnsi" w:hAnsiTheme="minorHAnsi" w:cstheme="minorHAnsi"/>
        </w:rPr>
      </w:pPr>
    </w:p>
    <w:p w14:paraId="03626FA1" w14:textId="77777777" w:rsidR="006D7972" w:rsidRPr="004C45FD" w:rsidRDefault="006D7972" w:rsidP="00445AFC">
      <w:pPr>
        <w:rPr>
          <w:rFonts w:asciiTheme="minorHAnsi" w:hAnsiTheme="minorHAnsi" w:cstheme="minorHAnsi"/>
        </w:rPr>
      </w:pPr>
    </w:p>
    <w:p w14:paraId="72612071" w14:textId="77777777" w:rsidR="006D7972" w:rsidRPr="004C45FD" w:rsidRDefault="006D7972" w:rsidP="00445AFC">
      <w:pPr>
        <w:rPr>
          <w:rFonts w:asciiTheme="minorHAnsi" w:hAnsiTheme="minorHAnsi" w:cstheme="minorHAnsi"/>
        </w:rPr>
      </w:pPr>
      <w:r w:rsidRPr="004C45FD">
        <w:rPr>
          <w:rFonts w:asciiTheme="minorHAnsi" w:hAnsiTheme="minorHAnsi" w:cstheme="minorHAnsi"/>
        </w:rPr>
        <w:tab/>
      </w:r>
    </w:p>
    <w:p w14:paraId="13268EA8" w14:textId="77777777" w:rsidR="006D7972" w:rsidRPr="004C45FD" w:rsidRDefault="006D7972" w:rsidP="00445AFC">
      <w:pPr>
        <w:rPr>
          <w:rFonts w:asciiTheme="minorHAnsi" w:hAnsiTheme="minorHAnsi" w:cstheme="minorHAnsi"/>
        </w:rPr>
      </w:pPr>
    </w:p>
    <w:p w14:paraId="493B8365" w14:textId="77777777" w:rsidR="006D7972" w:rsidRPr="004C45FD" w:rsidRDefault="006D7972" w:rsidP="00445AFC">
      <w:pPr>
        <w:rPr>
          <w:rFonts w:asciiTheme="minorHAnsi" w:hAnsiTheme="minorHAnsi" w:cstheme="minorHAnsi"/>
        </w:rPr>
      </w:pPr>
    </w:p>
    <w:p w14:paraId="0B2C94A8" w14:textId="77777777" w:rsidR="006D7972" w:rsidRPr="004C45FD" w:rsidRDefault="006D7972" w:rsidP="00445AFC">
      <w:pPr>
        <w:rPr>
          <w:rFonts w:asciiTheme="minorHAnsi" w:hAnsiTheme="minorHAnsi" w:cstheme="minorHAnsi"/>
        </w:rPr>
      </w:pPr>
    </w:p>
    <w:p w14:paraId="484FB823" w14:textId="77777777" w:rsidR="006D7972" w:rsidRPr="004C45FD" w:rsidRDefault="006D7972" w:rsidP="00445AFC">
      <w:pPr>
        <w:rPr>
          <w:rFonts w:asciiTheme="minorHAnsi" w:hAnsiTheme="minorHAnsi" w:cstheme="minorHAnsi"/>
        </w:rPr>
      </w:pPr>
    </w:p>
    <w:p w14:paraId="3557FF04" w14:textId="77777777" w:rsidR="006D7972" w:rsidRPr="004C45FD" w:rsidRDefault="006D7972" w:rsidP="00445AFC">
      <w:pPr>
        <w:rPr>
          <w:rFonts w:asciiTheme="minorHAnsi" w:hAnsiTheme="minorHAnsi" w:cstheme="minorHAnsi"/>
        </w:rPr>
      </w:pPr>
    </w:p>
    <w:p w14:paraId="0BDF104D" w14:textId="77777777" w:rsidR="006D7972" w:rsidRPr="004C45FD" w:rsidRDefault="006D7972" w:rsidP="00445AFC">
      <w:pPr>
        <w:rPr>
          <w:rFonts w:asciiTheme="minorHAnsi" w:hAnsiTheme="minorHAnsi" w:cstheme="minorHAnsi"/>
        </w:rPr>
      </w:pPr>
    </w:p>
    <w:p w14:paraId="07811745" w14:textId="77777777" w:rsidR="006D7972" w:rsidRPr="004C45FD" w:rsidRDefault="006D7972" w:rsidP="00445AFC">
      <w:pPr>
        <w:rPr>
          <w:rFonts w:asciiTheme="minorHAnsi" w:hAnsiTheme="minorHAnsi" w:cstheme="minorHAnsi"/>
        </w:rPr>
      </w:pPr>
    </w:p>
    <w:p w14:paraId="7E665581" w14:textId="77777777" w:rsidR="006D7972" w:rsidRPr="004C45FD" w:rsidRDefault="006D7972" w:rsidP="00445AFC">
      <w:pPr>
        <w:rPr>
          <w:rFonts w:asciiTheme="minorHAnsi" w:hAnsiTheme="minorHAnsi" w:cstheme="minorHAnsi"/>
        </w:rPr>
      </w:pPr>
    </w:p>
    <w:p w14:paraId="36EB32D8" w14:textId="77777777" w:rsidR="006D7972" w:rsidRPr="004C45FD" w:rsidRDefault="006D7972" w:rsidP="00445AFC">
      <w:pPr>
        <w:rPr>
          <w:rFonts w:asciiTheme="minorHAnsi" w:hAnsiTheme="minorHAnsi" w:cstheme="minorHAnsi"/>
        </w:rPr>
      </w:pPr>
    </w:p>
    <w:p w14:paraId="780A6168" w14:textId="77777777" w:rsidR="006D7972" w:rsidRPr="004C45FD" w:rsidRDefault="006D7972" w:rsidP="00445AFC">
      <w:pPr>
        <w:rPr>
          <w:rFonts w:asciiTheme="minorHAnsi" w:hAnsiTheme="minorHAnsi" w:cstheme="minorHAnsi"/>
        </w:rPr>
      </w:pPr>
    </w:p>
    <w:p w14:paraId="4147C3EC" w14:textId="77777777" w:rsidR="006D7972" w:rsidRPr="004C45FD" w:rsidRDefault="006D7972" w:rsidP="00445AFC">
      <w:pPr>
        <w:rPr>
          <w:rFonts w:asciiTheme="minorHAnsi" w:hAnsiTheme="minorHAnsi" w:cstheme="minorHAnsi"/>
        </w:rPr>
      </w:pPr>
    </w:p>
    <w:p w14:paraId="63E3CB45" w14:textId="77777777" w:rsidR="00BC7D61" w:rsidRPr="004C45FD" w:rsidRDefault="00BC7D61" w:rsidP="00BC7D61">
      <w:pPr>
        <w:rPr>
          <w:rFonts w:asciiTheme="minorHAnsi" w:hAnsiTheme="minorHAnsi" w:cstheme="minorHAnsi"/>
          <w:i/>
          <w:iCs/>
          <w:sz w:val="16"/>
          <w:szCs w:val="16"/>
        </w:rPr>
      </w:pPr>
    </w:p>
    <w:p w14:paraId="73FC82DF" w14:textId="77777777" w:rsidR="00BC7D61" w:rsidRPr="004C45FD" w:rsidRDefault="00BC7D61" w:rsidP="00BC7D61">
      <w:pPr>
        <w:rPr>
          <w:rFonts w:asciiTheme="minorHAnsi" w:hAnsiTheme="minorHAnsi" w:cstheme="minorHAnsi"/>
          <w:i/>
          <w:iCs/>
          <w:sz w:val="16"/>
          <w:szCs w:val="16"/>
        </w:rPr>
      </w:pPr>
    </w:p>
    <w:p w14:paraId="59B6E4A9" w14:textId="77777777" w:rsidR="00BC7D61" w:rsidRPr="004C45FD" w:rsidRDefault="00BC7D61" w:rsidP="00BC7D61">
      <w:pPr>
        <w:rPr>
          <w:rFonts w:asciiTheme="minorHAnsi" w:hAnsiTheme="minorHAnsi" w:cstheme="minorHAnsi"/>
          <w:i/>
          <w:iCs/>
          <w:sz w:val="16"/>
          <w:szCs w:val="16"/>
        </w:rPr>
      </w:pPr>
    </w:p>
    <w:p w14:paraId="2B713519" w14:textId="3935A2E4" w:rsidR="00BC7D61" w:rsidRPr="004C45FD" w:rsidRDefault="00BC7D61" w:rsidP="00BC7D61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4C45FD">
        <w:rPr>
          <w:rFonts w:asciiTheme="minorHAnsi" w:hAnsiTheme="minorHAnsi" w:cstheme="minorHAnsi"/>
          <w:i/>
          <w:iCs/>
          <w:sz w:val="16"/>
          <w:szCs w:val="16"/>
        </w:rPr>
        <w:t>Common Worship: Services and Prayers for the Church of England, material from which is included here, is copyright © </w:t>
      </w:r>
      <w:hyperlink r:id="rId8" w:history="1">
        <w:r w:rsidRPr="004C45FD">
          <w:rPr>
            <w:rStyle w:val="Hyperlink"/>
            <w:rFonts w:asciiTheme="minorHAnsi" w:hAnsiTheme="minorHAnsi" w:cstheme="minorHAnsi"/>
            <w:i/>
            <w:iCs/>
            <w:sz w:val="16"/>
            <w:szCs w:val="16"/>
          </w:rPr>
          <w:t>The Archbishops' Council</w:t>
        </w:r>
      </w:hyperlink>
      <w:r w:rsidRPr="004C45FD">
        <w:rPr>
          <w:rFonts w:asciiTheme="minorHAnsi" w:hAnsiTheme="minorHAnsi" w:cstheme="minorHAnsi"/>
          <w:i/>
          <w:iCs/>
          <w:sz w:val="16"/>
          <w:szCs w:val="16"/>
        </w:rPr>
        <w:t> 2000 and published by </w:t>
      </w:r>
      <w:hyperlink r:id="rId9" w:history="1">
        <w:r w:rsidRPr="004C45FD">
          <w:rPr>
            <w:rStyle w:val="Hyperlink"/>
            <w:rFonts w:asciiTheme="minorHAnsi" w:hAnsiTheme="minorHAnsi" w:cstheme="minorHAnsi"/>
            <w:i/>
            <w:iCs/>
            <w:sz w:val="16"/>
            <w:szCs w:val="16"/>
          </w:rPr>
          <w:t>Church House Publishing</w:t>
        </w:r>
      </w:hyperlink>
      <w:r w:rsidRPr="004C45FD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7934195C" w14:textId="77777777" w:rsidR="00C67EF5" w:rsidRPr="004C45FD" w:rsidRDefault="00C67EF5" w:rsidP="00445AFC">
      <w:pPr>
        <w:rPr>
          <w:rFonts w:asciiTheme="minorHAnsi" w:hAnsiTheme="minorHAnsi" w:cstheme="minorHAnsi"/>
        </w:rPr>
      </w:pPr>
    </w:p>
    <w:sectPr w:rsidR="00C67EF5" w:rsidRPr="004C45FD" w:rsidSect="00591475">
      <w:footerReference w:type="default" r:id="rId10"/>
      <w:pgSz w:w="11906" w:h="16838"/>
      <w:pgMar w:top="1440" w:right="1080" w:bottom="1440" w:left="108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76C1" w14:textId="77777777" w:rsidR="00733F82" w:rsidRDefault="00733F82" w:rsidP="00445AFC">
      <w:r>
        <w:separator/>
      </w:r>
    </w:p>
  </w:endnote>
  <w:endnote w:type="continuationSeparator" w:id="0">
    <w:p w14:paraId="0E066A88" w14:textId="77777777" w:rsidR="00733F82" w:rsidRDefault="00733F82" w:rsidP="0044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215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11DDA" w14:textId="179E517F" w:rsidR="00BC7D61" w:rsidRDefault="00BC7D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9AEBA" w14:textId="77777777" w:rsidR="00BC7D61" w:rsidRDefault="00BC7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2927" w14:textId="77777777" w:rsidR="00733F82" w:rsidRDefault="00733F82" w:rsidP="00445AFC">
      <w:r>
        <w:separator/>
      </w:r>
    </w:p>
  </w:footnote>
  <w:footnote w:type="continuationSeparator" w:id="0">
    <w:p w14:paraId="34EC7CF7" w14:textId="77777777" w:rsidR="00733F82" w:rsidRDefault="00733F82" w:rsidP="0044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C54"/>
    <w:multiLevelType w:val="hybridMultilevel"/>
    <w:tmpl w:val="84EAAC2A"/>
    <w:lvl w:ilvl="0" w:tplc="D728D6B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2DC4"/>
    <w:multiLevelType w:val="hybridMultilevel"/>
    <w:tmpl w:val="86D29292"/>
    <w:lvl w:ilvl="0" w:tplc="E96452C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65C1"/>
    <w:multiLevelType w:val="hybridMultilevel"/>
    <w:tmpl w:val="6772E6D4"/>
    <w:lvl w:ilvl="0" w:tplc="45DA3FD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07417"/>
    <w:multiLevelType w:val="hybridMultilevel"/>
    <w:tmpl w:val="998E7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035CB"/>
    <w:multiLevelType w:val="hybridMultilevel"/>
    <w:tmpl w:val="FAA89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1174F"/>
    <w:multiLevelType w:val="hybridMultilevel"/>
    <w:tmpl w:val="E404F7C0"/>
    <w:lvl w:ilvl="0" w:tplc="E96452C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77A7B"/>
    <w:multiLevelType w:val="hybridMultilevel"/>
    <w:tmpl w:val="F9524D38"/>
    <w:lvl w:ilvl="0" w:tplc="FDBCCB8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F151C"/>
    <w:multiLevelType w:val="hybridMultilevel"/>
    <w:tmpl w:val="1DCEF1E6"/>
    <w:lvl w:ilvl="0" w:tplc="E96452C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003BF"/>
    <w:multiLevelType w:val="hybridMultilevel"/>
    <w:tmpl w:val="B8341DA0"/>
    <w:lvl w:ilvl="0" w:tplc="A36C1832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72B4B"/>
    <w:multiLevelType w:val="hybridMultilevel"/>
    <w:tmpl w:val="2DEC3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726D3"/>
    <w:multiLevelType w:val="hybridMultilevel"/>
    <w:tmpl w:val="B1187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540653">
    <w:abstractNumId w:val="10"/>
  </w:num>
  <w:num w:numId="2" w16cid:durableId="1971861319">
    <w:abstractNumId w:val="3"/>
  </w:num>
  <w:num w:numId="3" w16cid:durableId="2130708241">
    <w:abstractNumId w:val="9"/>
  </w:num>
  <w:num w:numId="4" w16cid:durableId="573854897">
    <w:abstractNumId w:val="4"/>
  </w:num>
  <w:num w:numId="5" w16cid:durableId="1444231521">
    <w:abstractNumId w:val="8"/>
  </w:num>
  <w:num w:numId="6" w16cid:durableId="533153411">
    <w:abstractNumId w:val="6"/>
  </w:num>
  <w:num w:numId="7" w16cid:durableId="521289313">
    <w:abstractNumId w:val="2"/>
  </w:num>
  <w:num w:numId="8" w16cid:durableId="1946770278">
    <w:abstractNumId w:val="0"/>
  </w:num>
  <w:num w:numId="9" w16cid:durableId="1753309839">
    <w:abstractNumId w:val="5"/>
  </w:num>
  <w:num w:numId="10" w16cid:durableId="1579973139">
    <w:abstractNumId w:val="1"/>
  </w:num>
  <w:num w:numId="11" w16cid:durableId="832138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CA"/>
    <w:rsid w:val="00051E8C"/>
    <w:rsid w:val="000A24E5"/>
    <w:rsid w:val="000A350D"/>
    <w:rsid w:val="000C0AD4"/>
    <w:rsid w:val="000D64BC"/>
    <w:rsid w:val="000E3577"/>
    <w:rsid w:val="000E65BB"/>
    <w:rsid w:val="00102A76"/>
    <w:rsid w:val="00127B1C"/>
    <w:rsid w:val="00130CE3"/>
    <w:rsid w:val="00132374"/>
    <w:rsid w:val="0015191A"/>
    <w:rsid w:val="00152518"/>
    <w:rsid w:val="00162BF4"/>
    <w:rsid w:val="001742EF"/>
    <w:rsid w:val="001B26CD"/>
    <w:rsid w:val="00210FE4"/>
    <w:rsid w:val="002600CF"/>
    <w:rsid w:val="002C283C"/>
    <w:rsid w:val="002D6218"/>
    <w:rsid w:val="002E13AF"/>
    <w:rsid w:val="00311EDB"/>
    <w:rsid w:val="003222DF"/>
    <w:rsid w:val="0034241E"/>
    <w:rsid w:val="00376661"/>
    <w:rsid w:val="003826E2"/>
    <w:rsid w:val="003A143D"/>
    <w:rsid w:val="003D039F"/>
    <w:rsid w:val="003D0E11"/>
    <w:rsid w:val="003D48A6"/>
    <w:rsid w:val="003E2A11"/>
    <w:rsid w:val="003F2F4D"/>
    <w:rsid w:val="003F4763"/>
    <w:rsid w:val="003F555E"/>
    <w:rsid w:val="00414EA7"/>
    <w:rsid w:val="00445AFC"/>
    <w:rsid w:val="0045257D"/>
    <w:rsid w:val="0045444A"/>
    <w:rsid w:val="00467D56"/>
    <w:rsid w:val="004818A2"/>
    <w:rsid w:val="00483FFA"/>
    <w:rsid w:val="004866BA"/>
    <w:rsid w:val="004876F3"/>
    <w:rsid w:val="004A4CBF"/>
    <w:rsid w:val="004B5BDD"/>
    <w:rsid w:val="004C45FD"/>
    <w:rsid w:val="004D24E4"/>
    <w:rsid w:val="00506361"/>
    <w:rsid w:val="005145B5"/>
    <w:rsid w:val="00582C83"/>
    <w:rsid w:val="0058707C"/>
    <w:rsid w:val="00591475"/>
    <w:rsid w:val="005919E5"/>
    <w:rsid w:val="005B3A00"/>
    <w:rsid w:val="005E004C"/>
    <w:rsid w:val="00612352"/>
    <w:rsid w:val="006228E9"/>
    <w:rsid w:val="00630355"/>
    <w:rsid w:val="00643AC2"/>
    <w:rsid w:val="0067004A"/>
    <w:rsid w:val="0067293C"/>
    <w:rsid w:val="0067450C"/>
    <w:rsid w:val="006A4644"/>
    <w:rsid w:val="006D7972"/>
    <w:rsid w:val="006F58B7"/>
    <w:rsid w:val="0072260E"/>
    <w:rsid w:val="00733F82"/>
    <w:rsid w:val="007357E0"/>
    <w:rsid w:val="0074571B"/>
    <w:rsid w:val="00745C68"/>
    <w:rsid w:val="00752907"/>
    <w:rsid w:val="0077791D"/>
    <w:rsid w:val="00786056"/>
    <w:rsid w:val="00787D9B"/>
    <w:rsid w:val="007969E7"/>
    <w:rsid w:val="007A7AD9"/>
    <w:rsid w:val="007B647A"/>
    <w:rsid w:val="007B75A1"/>
    <w:rsid w:val="007E14B4"/>
    <w:rsid w:val="007E2245"/>
    <w:rsid w:val="00806704"/>
    <w:rsid w:val="00857D4D"/>
    <w:rsid w:val="0086208B"/>
    <w:rsid w:val="0086270F"/>
    <w:rsid w:val="00867764"/>
    <w:rsid w:val="00875E70"/>
    <w:rsid w:val="0088235E"/>
    <w:rsid w:val="008C685B"/>
    <w:rsid w:val="008E0354"/>
    <w:rsid w:val="008E1088"/>
    <w:rsid w:val="008F3F22"/>
    <w:rsid w:val="00933BC9"/>
    <w:rsid w:val="009358CB"/>
    <w:rsid w:val="0094513C"/>
    <w:rsid w:val="00956ADA"/>
    <w:rsid w:val="00997862"/>
    <w:rsid w:val="00A15ED1"/>
    <w:rsid w:val="00A24F08"/>
    <w:rsid w:val="00A45ABC"/>
    <w:rsid w:val="00A47A04"/>
    <w:rsid w:val="00A51F5E"/>
    <w:rsid w:val="00A660A2"/>
    <w:rsid w:val="00A72465"/>
    <w:rsid w:val="00A83D0B"/>
    <w:rsid w:val="00AB5205"/>
    <w:rsid w:val="00AD4894"/>
    <w:rsid w:val="00B0176E"/>
    <w:rsid w:val="00B04F2F"/>
    <w:rsid w:val="00B26866"/>
    <w:rsid w:val="00B2771A"/>
    <w:rsid w:val="00B33BD7"/>
    <w:rsid w:val="00B40C29"/>
    <w:rsid w:val="00B55054"/>
    <w:rsid w:val="00B554FB"/>
    <w:rsid w:val="00B57CCF"/>
    <w:rsid w:val="00B63EF6"/>
    <w:rsid w:val="00B76B8D"/>
    <w:rsid w:val="00B90CC0"/>
    <w:rsid w:val="00BC7D61"/>
    <w:rsid w:val="00BD52A1"/>
    <w:rsid w:val="00BD6561"/>
    <w:rsid w:val="00BE0EDC"/>
    <w:rsid w:val="00BE5A85"/>
    <w:rsid w:val="00C33C08"/>
    <w:rsid w:val="00C50FB6"/>
    <w:rsid w:val="00C65CA6"/>
    <w:rsid w:val="00C67EF5"/>
    <w:rsid w:val="00C923E0"/>
    <w:rsid w:val="00CF2B87"/>
    <w:rsid w:val="00D10FCC"/>
    <w:rsid w:val="00D16568"/>
    <w:rsid w:val="00D40052"/>
    <w:rsid w:val="00D5371A"/>
    <w:rsid w:val="00D560F6"/>
    <w:rsid w:val="00D800FC"/>
    <w:rsid w:val="00D83E70"/>
    <w:rsid w:val="00D97152"/>
    <w:rsid w:val="00DC1051"/>
    <w:rsid w:val="00DD23B0"/>
    <w:rsid w:val="00DD5A0F"/>
    <w:rsid w:val="00DE7CCA"/>
    <w:rsid w:val="00E61ECA"/>
    <w:rsid w:val="00E76A19"/>
    <w:rsid w:val="00E91C02"/>
    <w:rsid w:val="00EA68BC"/>
    <w:rsid w:val="00EB22F9"/>
    <w:rsid w:val="00ED729F"/>
    <w:rsid w:val="00EE52A5"/>
    <w:rsid w:val="00EF5AD5"/>
    <w:rsid w:val="00F16D0C"/>
    <w:rsid w:val="00F4192D"/>
    <w:rsid w:val="00F831A8"/>
    <w:rsid w:val="00F950CE"/>
    <w:rsid w:val="00F976B9"/>
    <w:rsid w:val="00FB772C"/>
    <w:rsid w:val="00FE314D"/>
    <w:rsid w:val="00FE7415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627F23"/>
  <w15:chartTrackingRefBased/>
  <w15:docId w15:val="{64CD9741-A459-4A8B-9BCF-1C8EA9C9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AFC"/>
    <w:pPr>
      <w:spacing w:after="0" w:line="288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22DF"/>
    <w:pPr>
      <w:outlineLvl w:val="0"/>
    </w:pPr>
    <w:rPr>
      <w:b/>
      <w:noProof/>
      <w:color w:val="ED7D31" w:themeColor="accent2"/>
      <w:sz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2DF"/>
    <w:pPr>
      <w:outlineLvl w:val="1"/>
    </w:pPr>
    <w:rPr>
      <w:b/>
      <w:color w:val="70AD47" w:themeColor="accent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A68BC"/>
    <w:pPr>
      <w:outlineLvl w:val="2"/>
    </w:pPr>
    <w:rPr>
      <w:color w:val="005C38"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A68BC"/>
    <w:pPr>
      <w:spacing w:after="240" w:line="240" w:lineRule="auto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22DF"/>
    <w:rPr>
      <w:rFonts w:ascii="Gill Sans MT" w:hAnsi="Gill Sans MT"/>
      <w:b/>
      <w:noProof/>
      <w:color w:val="ED7D31" w:themeColor="accent2"/>
      <w:sz w:val="32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222DF"/>
    <w:rPr>
      <w:rFonts w:ascii="Gill Sans MT" w:hAnsi="Gill Sans MT"/>
      <w:b/>
      <w:color w:val="70AD47" w:themeColor="accent6"/>
      <w:sz w:val="28"/>
      <w:szCs w:val="28"/>
    </w:rPr>
  </w:style>
  <w:style w:type="character" w:styleId="Strong">
    <w:name w:val="Strong"/>
    <w:uiPriority w:val="22"/>
    <w:rsid w:val="00DD5A0F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EA68BC"/>
    <w:rPr>
      <w:rFonts w:ascii="Gill Sans MT" w:hAnsi="Gill Sans MT"/>
      <w:color w:val="005C38"/>
      <w:sz w:val="28"/>
      <w:szCs w:val="24"/>
    </w:rPr>
  </w:style>
  <w:style w:type="character" w:styleId="Emphasis">
    <w:name w:val="Emphasis"/>
    <w:basedOn w:val="DefaultParagraphFont"/>
    <w:uiPriority w:val="20"/>
    <w:rsid w:val="00506361"/>
    <w:rPr>
      <w:i/>
      <w:iCs/>
    </w:rPr>
  </w:style>
  <w:style w:type="paragraph" w:customStyle="1" w:styleId="NormalIndented">
    <w:name w:val="Normal Indented"/>
    <w:basedOn w:val="Normal"/>
    <w:link w:val="NormalIndentedChar"/>
    <w:rsid w:val="003D0E11"/>
    <w:pPr>
      <w:ind w:left="720"/>
    </w:pPr>
    <w:rPr>
      <w:color w:val="000000" w:themeColor="text1"/>
    </w:rPr>
  </w:style>
  <w:style w:type="paragraph" w:styleId="Subtitle">
    <w:name w:val="Subtitle"/>
    <w:basedOn w:val="Heading3"/>
    <w:next w:val="Normal"/>
    <w:link w:val="SubtitleChar"/>
    <w:uiPriority w:val="11"/>
    <w:rsid w:val="00467D56"/>
    <w:rPr>
      <w:color w:val="808080" w:themeColor="background1" w:themeShade="80"/>
    </w:rPr>
  </w:style>
  <w:style w:type="character" w:customStyle="1" w:styleId="NormalIndentedChar">
    <w:name w:val="Normal Indented Char"/>
    <w:basedOn w:val="DefaultParagraphFont"/>
    <w:link w:val="NormalIndented"/>
    <w:rsid w:val="003D0E11"/>
    <w:rPr>
      <w:rFonts w:ascii="Gill Sans MT" w:hAnsi="Gill Sans MT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467D56"/>
    <w:rPr>
      <w:rFonts w:ascii="Gill Sans MT" w:hAnsi="Gill Sans MT"/>
      <w:color w:val="808080" w:themeColor="background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C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A6"/>
    <w:rPr>
      <w:rFonts w:ascii="Segoe UI" w:hAnsi="Segoe UI" w:cs="Segoe UI"/>
      <w:color w:val="3B3838" w:themeColor="background2" w:themeShade="40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5145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72C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A68BC"/>
    <w:rPr>
      <w:rFonts w:ascii="Gill Sans MT" w:hAnsi="Gill Sans MT"/>
      <w:color w:val="005C38"/>
      <w:sz w:val="24"/>
      <w:szCs w:val="24"/>
    </w:rPr>
  </w:style>
  <w:style w:type="paragraph" w:customStyle="1" w:styleId="TableNormal1">
    <w:name w:val="Table Normal1"/>
    <w:link w:val="NormalTableChar"/>
    <w:rsid w:val="002D6218"/>
    <w:pPr>
      <w:spacing w:after="0" w:line="240" w:lineRule="auto"/>
    </w:pPr>
    <w:rPr>
      <w:rFonts w:ascii="Gill Sans MT" w:hAnsi="Gill Sans MT"/>
      <w:color w:val="3B3838" w:themeColor="background2" w:themeShade="40"/>
    </w:rPr>
  </w:style>
  <w:style w:type="character" w:customStyle="1" w:styleId="NormalTableChar">
    <w:name w:val="Normal Table Char"/>
    <w:basedOn w:val="DefaultParagraphFont"/>
    <w:link w:val="TableNormal1"/>
    <w:rsid w:val="002D6218"/>
    <w:rPr>
      <w:rFonts w:ascii="Gill Sans MT" w:hAnsi="Gill Sans MT"/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228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8E9"/>
    <w:rPr>
      <w:rFonts w:ascii="Gill Sans MT" w:hAnsi="Gill Sans MT"/>
      <w:color w:val="3B3838" w:themeColor="background2" w:themeShade="40"/>
    </w:rPr>
  </w:style>
  <w:style w:type="paragraph" w:styleId="Footer">
    <w:name w:val="footer"/>
    <w:basedOn w:val="Normal"/>
    <w:link w:val="FooterChar"/>
    <w:uiPriority w:val="99"/>
    <w:unhideWhenUsed/>
    <w:rsid w:val="006228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8E9"/>
    <w:rPr>
      <w:rFonts w:ascii="Gill Sans MT" w:hAnsi="Gill Sans MT"/>
      <w:color w:val="3B3838" w:themeColor="background2" w:themeShade="40"/>
    </w:rPr>
  </w:style>
  <w:style w:type="paragraph" w:customStyle="1" w:styleId="ListHeading">
    <w:name w:val="List Heading"/>
    <w:basedOn w:val="ListParagraph"/>
    <w:next w:val="ListParagraph"/>
    <w:link w:val="ListHeadingChar"/>
    <w:rsid w:val="000A350D"/>
    <w:rPr>
      <w:color w:val="005C3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7450C"/>
    <w:rPr>
      <w:rFonts w:ascii="Gill Sans MT" w:hAnsi="Gill Sans MT"/>
      <w:color w:val="3B3838" w:themeColor="background2" w:themeShade="40"/>
    </w:rPr>
  </w:style>
  <w:style w:type="character" w:customStyle="1" w:styleId="ListHeadingChar">
    <w:name w:val="List Heading Char"/>
    <w:basedOn w:val="ListParagraphChar"/>
    <w:link w:val="ListHeading"/>
    <w:rsid w:val="000A350D"/>
    <w:rPr>
      <w:rFonts w:ascii="Gill Sans MT" w:hAnsi="Gill Sans MT"/>
      <w:color w:val="005C38"/>
    </w:rPr>
  </w:style>
  <w:style w:type="character" w:styleId="BookTitle">
    <w:name w:val="Book Title"/>
    <w:basedOn w:val="DefaultParagraphFont"/>
    <w:uiPriority w:val="33"/>
    <w:rsid w:val="00DD5A0F"/>
    <w:rPr>
      <w:b/>
      <w:bCs/>
      <w:i/>
      <w:iCs/>
      <w:spacing w:val="5"/>
    </w:rPr>
  </w:style>
  <w:style w:type="paragraph" w:customStyle="1" w:styleId="TableHeading">
    <w:name w:val="Table Heading"/>
    <w:basedOn w:val="Heading4"/>
    <w:link w:val="TableHeadingChar"/>
    <w:rsid w:val="001742EF"/>
    <w:pPr>
      <w:spacing w:after="0"/>
      <w:jc w:val="center"/>
    </w:pPr>
  </w:style>
  <w:style w:type="character" w:customStyle="1" w:styleId="TableHeadingChar">
    <w:name w:val="Table Heading Char"/>
    <w:basedOn w:val="Heading4Char"/>
    <w:link w:val="TableHeading"/>
    <w:rsid w:val="001742EF"/>
    <w:rPr>
      <w:rFonts w:ascii="Gill Sans MT" w:hAnsi="Gill Sans MT"/>
      <w:color w:val="005D42"/>
      <w:sz w:val="24"/>
      <w:szCs w:val="24"/>
    </w:rPr>
  </w:style>
  <w:style w:type="paragraph" w:customStyle="1" w:styleId="IndentedHeading">
    <w:name w:val="Indented Heading"/>
    <w:basedOn w:val="NormalIndented"/>
    <w:next w:val="NormalIndented"/>
    <w:link w:val="IndentedHeadingChar"/>
    <w:rsid w:val="00EE52A5"/>
    <w:rPr>
      <w:color w:val="24406E"/>
    </w:rPr>
  </w:style>
  <w:style w:type="character" w:customStyle="1" w:styleId="IndentedHeadingChar">
    <w:name w:val="Indented Heading Char"/>
    <w:basedOn w:val="NormalIndentedChar"/>
    <w:link w:val="IndentedHeading"/>
    <w:rsid w:val="00EE52A5"/>
    <w:rPr>
      <w:rFonts w:ascii="Gill Sans MT" w:hAnsi="Gill Sans MT"/>
      <w:color w:val="24406E"/>
    </w:rPr>
  </w:style>
  <w:style w:type="character" w:styleId="UnresolvedMention">
    <w:name w:val="Unresolved Mention"/>
    <w:basedOn w:val="DefaultParagraphFont"/>
    <w:uiPriority w:val="99"/>
    <w:semiHidden/>
    <w:unhideWhenUsed/>
    <w:rsid w:val="00BC7D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6561"/>
    <w:pPr>
      <w:spacing w:after="0" w:line="240" w:lineRule="auto"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copyrigh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hpublishing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C2F8A-C15D-4223-990C-7FA60608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Ewert</dc:creator>
  <cp:keywords/>
  <dc:description/>
  <cp:lastModifiedBy>Liz Rawlings</cp:lastModifiedBy>
  <cp:revision>40</cp:revision>
  <cp:lastPrinted>2020-02-13T15:28:00Z</cp:lastPrinted>
  <dcterms:created xsi:type="dcterms:W3CDTF">2022-09-04T19:29:00Z</dcterms:created>
  <dcterms:modified xsi:type="dcterms:W3CDTF">2022-09-08T12:22:00Z</dcterms:modified>
</cp:coreProperties>
</file>