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4771" w14:textId="4773BC87" w:rsidR="00095564" w:rsidRPr="003029CF" w:rsidRDefault="00976140" w:rsidP="003029CF">
      <w:pPr>
        <w:jc w:val="center"/>
        <w:rPr>
          <w:b/>
          <w:bCs/>
          <w:sz w:val="28"/>
          <w:szCs w:val="28"/>
          <w:lang w:val="en-US"/>
        </w:rPr>
      </w:pPr>
      <w:r w:rsidRPr="003029CF">
        <w:rPr>
          <w:b/>
          <w:bCs/>
          <w:sz w:val="28"/>
          <w:szCs w:val="28"/>
          <w:lang w:val="en-US"/>
        </w:rPr>
        <w:t>Everyday Gifts – Small Group session</w:t>
      </w:r>
    </w:p>
    <w:p w14:paraId="3E1466BA" w14:textId="28F08D58" w:rsidR="00976140" w:rsidRPr="003029CF" w:rsidRDefault="00976140">
      <w:pPr>
        <w:rPr>
          <w:b/>
          <w:bCs/>
          <w:sz w:val="28"/>
          <w:szCs w:val="28"/>
          <w:lang w:val="en-US"/>
        </w:rPr>
      </w:pPr>
      <w:r w:rsidRPr="003029CF">
        <w:rPr>
          <w:b/>
          <w:bCs/>
          <w:sz w:val="28"/>
          <w:szCs w:val="28"/>
          <w:lang w:val="en-US"/>
        </w:rPr>
        <w:t>Welcome and prayer</w:t>
      </w:r>
    </w:p>
    <w:p w14:paraId="115565D4" w14:textId="4ADF96AD" w:rsidR="00976140" w:rsidRPr="003029CF" w:rsidRDefault="00976140">
      <w:pPr>
        <w:rPr>
          <w:b/>
          <w:bCs/>
          <w:sz w:val="28"/>
          <w:szCs w:val="28"/>
          <w:lang w:val="en-US"/>
        </w:rPr>
      </w:pPr>
      <w:r w:rsidRPr="003029CF">
        <w:rPr>
          <w:b/>
          <w:bCs/>
          <w:sz w:val="28"/>
          <w:szCs w:val="28"/>
          <w:lang w:val="en-US"/>
        </w:rPr>
        <w:t>Opening question</w:t>
      </w:r>
    </w:p>
    <w:p w14:paraId="7EA43BFE" w14:textId="39B4EFDF" w:rsidR="00976140" w:rsidRDefault="00976140" w:rsidP="00976140">
      <w:pPr>
        <w:pStyle w:val="ListParagraph"/>
        <w:numPr>
          <w:ilvl w:val="0"/>
          <w:numId w:val="1"/>
        </w:numPr>
        <w:rPr>
          <w:lang w:val="en-US"/>
        </w:rPr>
      </w:pPr>
      <w:r>
        <w:rPr>
          <w:lang w:val="en-US"/>
        </w:rPr>
        <w:t>What superpower would you most like?</w:t>
      </w:r>
    </w:p>
    <w:p w14:paraId="6D631573" w14:textId="4E8C4ED3" w:rsidR="00976140" w:rsidRDefault="00976140" w:rsidP="00976140">
      <w:pPr>
        <w:pStyle w:val="ListParagraph"/>
        <w:numPr>
          <w:ilvl w:val="0"/>
          <w:numId w:val="1"/>
        </w:numPr>
        <w:rPr>
          <w:lang w:val="en-US"/>
        </w:rPr>
      </w:pPr>
      <w:r>
        <w:rPr>
          <w:lang w:val="en-US"/>
        </w:rPr>
        <w:t>What talent do you have that others might not know about?</w:t>
      </w:r>
    </w:p>
    <w:p w14:paraId="6AECE423" w14:textId="4624BB66" w:rsidR="00976140" w:rsidRDefault="00976140" w:rsidP="00976140">
      <w:pPr>
        <w:rPr>
          <w:b/>
          <w:bCs/>
          <w:sz w:val="28"/>
          <w:szCs w:val="28"/>
          <w:lang w:val="en-US"/>
        </w:rPr>
      </w:pPr>
      <w:r w:rsidRPr="003029CF">
        <w:rPr>
          <w:b/>
          <w:bCs/>
          <w:sz w:val="28"/>
          <w:szCs w:val="28"/>
          <w:lang w:val="en-US"/>
        </w:rPr>
        <w:t>Bible reading - Isaiah 61:1-4</w:t>
      </w:r>
    </w:p>
    <w:p w14:paraId="0A360E73" w14:textId="40E52501" w:rsidR="003029CF" w:rsidRPr="003029CF" w:rsidRDefault="003029CF" w:rsidP="00976140">
      <w:pPr>
        <w:rPr>
          <w:i/>
          <w:iCs/>
          <w:sz w:val="24"/>
          <w:szCs w:val="24"/>
          <w:lang w:val="en-US"/>
        </w:rPr>
      </w:pPr>
      <w:r>
        <w:rPr>
          <w:i/>
          <w:iCs/>
          <w:sz w:val="24"/>
          <w:szCs w:val="24"/>
          <w:lang w:val="en-US"/>
        </w:rPr>
        <w:t>Read the passage out loud and then allow some time for people to read it through for themselves in silence.</w:t>
      </w:r>
    </w:p>
    <w:p w14:paraId="30514611" w14:textId="77777777" w:rsidR="003029CF" w:rsidRDefault="00976140" w:rsidP="00976140">
      <w:pPr>
        <w:pStyle w:val="line"/>
        <w:shd w:val="clear" w:color="auto" w:fill="FFFFFF"/>
        <w:spacing w:before="0" w:beforeAutospacing="0" w:after="0" w:afterAutospacing="0"/>
        <w:rPr>
          <w:rFonts w:asciiTheme="majorHAnsi" w:hAnsiTheme="majorHAnsi" w:cstheme="majorHAnsi"/>
          <w:color w:val="000000"/>
        </w:rPr>
      </w:pPr>
      <w:r w:rsidRPr="00976140">
        <w:rPr>
          <w:rStyle w:val="text"/>
          <w:rFonts w:asciiTheme="majorHAnsi" w:hAnsiTheme="majorHAnsi" w:cstheme="majorHAnsi"/>
          <w:color w:val="000000"/>
        </w:rPr>
        <w:t>The Spirit of the Sovereign </w:t>
      </w:r>
      <w:r w:rsidRPr="00976140">
        <w:rPr>
          <w:rStyle w:val="small-caps"/>
          <w:rFonts w:asciiTheme="majorHAnsi" w:hAnsiTheme="majorHAnsi" w:cstheme="majorHAnsi"/>
          <w:smallCaps/>
          <w:color w:val="000000"/>
        </w:rPr>
        <w:t>Lord</w:t>
      </w:r>
      <w:r w:rsidRPr="00976140">
        <w:rPr>
          <w:rStyle w:val="text"/>
          <w:rFonts w:asciiTheme="majorHAnsi" w:hAnsiTheme="majorHAnsi" w:cstheme="majorHAnsi"/>
          <w:color w:val="000000"/>
        </w:rPr>
        <w:t> is on me,</w:t>
      </w:r>
      <w:r w:rsidRPr="00976140">
        <w:rPr>
          <w:rFonts w:asciiTheme="majorHAnsi" w:hAnsiTheme="majorHAnsi" w:cstheme="majorHAnsi"/>
          <w:color w:val="000000"/>
        </w:rPr>
        <w:br/>
      </w:r>
      <w:r w:rsidRPr="00976140">
        <w:rPr>
          <w:rStyle w:val="text"/>
          <w:rFonts w:asciiTheme="majorHAnsi" w:hAnsiTheme="majorHAnsi" w:cstheme="majorHAnsi"/>
          <w:color w:val="000000"/>
        </w:rPr>
        <w:t>because the </w:t>
      </w:r>
      <w:r w:rsidRPr="00976140">
        <w:rPr>
          <w:rStyle w:val="small-caps"/>
          <w:rFonts w:asciiTheme="majorHAnsi" w:hAnsiTheme="majorHAnsi" w:cstheme="majorHAnsi"/>
          <w:smallCaps/>
          <w:color w:val="000000"/>
        </w:rPr>
        <w:t>Lord</w:t>
      </w:r>
      <w:r w:rsidRPr="00976140">
        <w:rPr>
          <w:rStyle w:val="text"/>
          <w:rFonts w:asciiTheme="majorHAnsi" w:hAnsiTheme="majorHAnsi" w:cstheme="majorHAnsi"/>
          <w:color w:val="000000"/>
        </w:rPr>
        <w:t> has anointed me</w:t>
      </w:r>
      <w:r w:rsidR="003029CF">
        <w:rPr>
          <w:rFonts w:asciiTheme="majorHAnsi" w:hAnsiTheme="majorHAnsi" w:cstheme="majorHAnsi"/>
          <w:color w:val="000000"/>
        </w:rPr>
        <w:t xml:space="preserve"> </w:t>
      </w:r>
      <w:r w:rsidRPr="00976140">
        <w:rPr>
          <w:rStyle w:val="text"/>
          <w:rFonts w:asciiTheme="majorHAnsi" w:hAnsiTheme="majorHAnsi" w:cstheme="majorHAnsi"/>
          <w:color w:val="000000"/>
        </w:rPr>
        <w:t>to proclaim good news to the poor.</w:t>
      </w:r>
      <w:r w:rsidRPr="00976140">
        <w:rPr>
          <w:rFonts w:asciiTheme="majorHAnsi" w:hAnsiTheme="majorHAnsi" w:cstheme="majorHAnsi"/>
          <w:color w:val="000000"/>
        </w:rPr>
        <w:br/>
      </w:r>
      <w:r w:rsidRPr="00976140">
        <w:rPr>
          <w:rStyle w:val="text"/>
          <w:rFonts w:asciiTheme="majorHAnsi" w:hAnsiTheme="majorHAnsi" w:cstheme="majorHAnsi"/>
          <w:color w:val="000000"/>
        </w:rPr>
        <w:t>He has sent me to bind up the broken</w:t>
      </w:r>
      <w:r>
        <w:rPr>
          <w:rStyle w:val="text"/>
          <w:rFonts w:asciiTheme="majorHAnsi" w:hAnsiTheme="majorHAnsi" w:cstheme="majorHAnsi"/>
          <w:color w:val="000000"/>
        </w:rPr>
        <w:t>-</w:t>
      </w:r>
      <w:r w:rsidRPr="00976140">
        <w:rPr>
          <w:rStyle w:val="text"/>
          <w:rFonts w:asciiTheme="majorHAnsi" w:hAnsiTheme="majorHAnsi" w:cstheme="majorHAnsi"/>
          <w:color w:val="000000"/>
        </w:rPr>
        <w:t>hearted,</w:t>
      </w:r>
      <w:r w:rsidRPr="00976140">
        <w:rPr>
          <w:rFonts w:asciiTheme="majorHAnsi" w:hAnsiTheme="majorHAnsi" w:cstheme="majorHAnsi"/>
          <w:color w:val="000000"/>
        </w:rPr>
        <w:br/>
      </w:r>
      <w:r w:rsidRPr="00976140">
        <w:rPr>
          <w:rStyle w:val="text"/>
          <w:rFonts w:asciiTheme="majorHAnsi" w:hAnsiTheme="majorHAnsi" w:cstheme="majorHAnsi"/>
          <w:color w:val="000000"/>
        </w:rPr>
        <w:t>to proclaim freedom for the captives</w:t>
      </w:r>
      <w:r w:rsidRPr="00976140">
        <w:rPr>
          <w:rStyle w:val="indent-1-breaks"/>
          <w:rFonts w:asciiTheme="majorHAnsi" w:hAnsiTheme="majorHAnsi" w:cstheme="majorHAnsi"/>
          <w:color w:val="000000"/>
        </w:rPr>
        <w:t> </w:t>
      </w:r>
      <w:r w:rsidRPr="00976140">
        <w:rPr>
          <w:rStyle w:val="text"/>
          <w:rFonts w:asciiTheme="majorHAnsi" w:hAnsiTheme="majorHAnsi" w:cstheme="majorHAnsi"/>
          <w:color w:val="000000"/>
        </w:rPr>
        <w:t>and release from darkness for the prisoners,</w:t>
      </w:r>
      <w:r w:rsidRPr="00976140">
        <w:rPr>
          <w:rStyle w:val="text"/>
          <w:rFonts w:asciiTheme="majorHAnsi" w:hAnsiTheme="majorHAnsi" w:cstheme="majorHAnsi"/>
          <w:color w:val="000000"/>
          <w:vertAlign w:val="superscript"/>
        </w:rPr>
        <w:t>[</w:t>
      </w:r>
      <w:hyperlink r:id="rId5" w:anchor="fen-NIV-18845a" w:tooltip="See footnote a" w:history="1">
        <w:r w:rsidRPr="00976140">
          <w:rPr>
            <w:rStyle w:val="Hyperlink"/>
            <w:rFonts w:asciiTheme="majorHAnsi" w:hAnsiTheme="majorHAnsi" w:cstheme="majorHAnsi"/>
            <w:color w:val="4A4A4A"/>
            <w:vertAlign w:val="superscript"/>
          </w:rPr>
          <w:t>a</w:t>
        </w:r>
      </w:hyperlink>
      <w:r w:rsidRPr="00976140">
        <w:rPr>
          <w:rStyle w:val="text"/>
          <w:rFonts w:asciiTheme="majorHAnsi" w:hAnsiTheme="majorHAnsi" w:cstheme="majorHAnsi"/>
          <w:color w:val="000000"/>
          <w:vertAlign w:val="superscript"/>
        </w:rPr>
        <w:t>]</w:t>
      </w:r>
    </w:p>
    <w:p w14:paraId="1A49FEAC" w14:textId="6D87DBCA" w:rsidR="00976140" w:rsidRPr="00976140" w:rsidRDefault="00976140" w:rsidP="00976140">
      <w:pPr>
        <w:pStyle w:val="line"/>
        <w:shd w:val="clear" w:color="auto" w:fill="FFFFFF"/>
        <w:spacing w:before="0" w:beforeAutospacing="0" w:after="0" w:afterAutospacing="0"/>
        <w:rPr>
          <w:rFonts w:asciiTheme="majorHAnsi" w:hAnsiTheme="majorHAnsi" w:cstheme="majorHAnsi"/>
          <w:color w:val="000000"/>
        </w:rPr>
      </w:pPr>
      <w:r w:rsidRPr="00976140">
        <w:rPr>
          <w:rStyle w:val="text"/>
          <w:rFonts w:asciiTheme="majorHAnsi" w:hAnsiTheme="majorHAnsi" w:cstheme="majorHAnsi"/>
          <w:color w:val="000000"/>
        </w:rPr>
        <w:t>to proclaim the year of the </w:t>
      </w:r>
      <w:r w:rsidRPr="00976140">
        <w:rPr>
          <w:rStyle w:val="small-caps"/>
          <w:rFonts w:asciiTheme="majorHAnsi" w:hAnsiTheme="majorHAnsi" w:cstheme="majorHAnsi"/>
          <w:smallCaps/>
          <w:color w:val="000000"/>
        </w:rPr>
        <w:t>Lord</w:t>
      </w:r>
      <w:r w:rsidRPr="00976140">
        <w:rPr>
          <w:rStyle w:val="text"/>
          <w:rFonts w:asciiTheme="majorHAnsi" w:hAnsiTheme="majorHAnsi" w:cstheme="majorHAnsi"/>
          <w:color w:val="000000"/>
        </w:rPr>
        <w:t>’s favo</w:t>
      </w:r>
      <w:r>
        <w:rPr>
          <w:rStyle w:val="text"/>
          <w:rFonts w:asciiTheme="majorHAnsi" w:hAnsiTheme="majorHAnsi" w:cstheme="majorHAnsi"/>
          <w:color w:val="000000"/>
        </w:rPr>
        <w:t>u</w:t>
      </w:r>
      <w:r w:rsidRPr="00976140">
        <w:rPr>
          <w:rStyle w:val="text"/>
          <w:rFonts w:asciiTheme="majorHAnsi" w:hAnsiTheme="majorHAnsi" w:cstheme="majorHAnsi"/>
          <w:color w:val="000000"/>
        </w:rPr>
        <w:t>r</w:t>
      </w:r>
      <w:r w:rsidR="003029CF">
        <w:rPr>
          <w:rFonts w:asciiTheme="majorHAnsi" w:hAnsiTheme="majorHAnsi" w:cstheme="majorHAnsi"/>
          <w:color w:val="000000"/>
        </w:rPr>
        <w:t xml:space="preserve"> </w:t>
      </w:r>
      <w:r w:rsidRPr="00976140">
        <w:rPr>
          <w:rStyle w:val="text"/>
          <w:rFonts w:asciiTheme="majorHAnsi" w:hAnsiTheme="majorHAnsi" w:cstheme="majorHAnsi"/>
          <w:color w:val="000000"/>
        </w:rPr>
        <w:t>and the day of vengeance of our God,</w:t>
      </w:r>
      <w:r w:rsidRPr="00976140">
        <w:rPr>
          <w:rFonts w:asciiTheme="majorHAnsi" w:hAnsiTheme="majorHAnsi" w:cstheme="majorHAnsi"/>
          <w:color w:val="000000"/>
        </w:rPr>
        <w:br/>
      </w:r>
      <w:r w:rsidRPr="00976140">
        <w:rPr>
          <w:rStyle w:val="text"/>
          <w:rFonts w:asciiTheme="majorHAnsi" w:hAnsiTheme="majorHAnsi" w:cstheme="majorHAnsi"/>
          <w:color w:val="000000"/>
        </w:rPr>
        <w:t>to comfort all who mourn,</w:t>
      </w:r>
      <w:r>
        <w:rPr>
          <w:rFonts w:asciiTheme="majorHAnsi" w:hAnsiTheme="majorHAnsi" w:cstheme="majorHAnsi"/>
          <w:color w:val="000000"/>
        </w:rPr>
        <w:t xml:space="preserve"> </w:t>
      </w:r>
      <w:r w:rsidRPr="00976140">
        <w:rPr>
          <w:rStyle w:val="text"/>
          <w:rFonts w:asciiTheme="majorHAnsi" w:hAnsiTheme="majorHAnsi" w:cstheme="majorHAnsi"/>
          <w:color w:val="000000"/>
        </w:rPr>
        <w:t>and provide for those who grieve in Zion—</w:t>
      </w:r>
      <w:r w:rsidRPr="00976140">
        <w:rPr>
          <w:rFonts w:asciiTheme="majorHAnsi" w:hAnsiTheme="majorHAnsi" w:cstheme="majorHAnsi"/>
          <w:color w:val="000000"/>
        </w:rPr>
        <w:br/>
      </w:r>
      <w:r w:rsidRPr="00976140">
        <w:rPr>
          <w:rStyle w:val="text"/>
          <w:rFonts w:asciiTheme="majorHAnsi" w:hAnsiTheme="majorHAnsi" w:cstheme="majorHAnsi"/>
          <w:color w:val="000000"/>
        </w:rPr>
        <w:t>to bestow on them a crown of beauty</w:t>
      </w:r>
      <w:r w:rsidRPr="00976140">
        <w:rPr>
          <w:rStyle w:val="indent-1-breaks"/>
          <w:rFonts w:asciiTheme="majorHAnsi" w:hAnsiTheme="majorHAnsi" w:cstheme="majorHAnsi"/>
          <w:color w:val="000000"/>
        </w:rPr>
        <w:t> </w:t>
      </w:r>
      <w:r w:rsidRPr="00976140">
        <w:rPr>
          <w:rStyle w:val="text"/>
          <w:rFonts w:asciiTheme="majorHAnsi" w:hAnsiTheme="majorHAnsi" w:cstheme="majorHAnsi"/>
          <w:color w:val="000000"/>
        </w:rPr>
        <w:t>instead of ashes,</w:t>
      </w:r>
      <w:r w:rsidRPr="00976140">
        <w:rPr>
          <w:rFonts w:asciiTheme="majorHAnsi" w:hAnsiTheme="majorHAnsi" w:cstheme="majorHAnsi"/>
          <w:color w:val="000000"/>
        </w:rPr>
        <w:br/>
      </w:r>
      <w:r w:rsidRPr="00976140">
        <w:rPr>
          <w:rStyle w:val="text"/>
          <w:rFonts w:asciiTheme="majorHAnsi" w:hAnsiTheme="majorHAnsi" w:cstheme="majorHAnsi"/>
          <w:color w:val="000000"/>
        </w:rPr>
        <w:t>the oil of joy</w:t>
      </w:r>
      <w:r>
        <w:rPr>
          <w:rFonts w:asciiTheme="majorHAnsi" w:hAnsiTheme="majorHAnsi" w:cstheme="majorHAnsi"/>
          <w:color w:val="000000"/>
        </w:rPr>
        <w:t xml:space="preserve"> </w:t>
      </w:r>
      <w:r w:rsidRPr="00976140">
        <w:rPr>
          <w:rStyle w:val="text"/>
          <w:rFonts w:asciiTheme="majorHAnsi" w:hAnsiTheme="majorHAnsi" w:cstheme="majorHAnsi"/>
          <w:color w:val="000000"/>
        </w:rPr>
        <w:t>instead of mourning,</w:t>
      </w:r>
      <w:r w:rsidR="003029CF">
        <w:rPr>
          <w:rFonts w:asciiTheme="majorHAnsi" w:hAnsiTheme="majorHAnsi" w:cstheme="majorHAnsi"/>
          <w:color w:val="000000"/>
        </w:rPr>
        <w:t xml:space="preserve"> </w:t>
      </w:r>
      <w:r w:rsidRPr="00976140">
        <w:rPr>
          <w:rStyle w:val="text"/>
          <w:rFonts w:asciiTheme="majorHAnsi" w:hAnsiTheme="majorHAnsi" w:cstheme="majorHAnsi"/>
          <w:color w:val="000000"/>
        </w:rPr>
        <w:t>and a garment of praise</w:t>
      </w:r>
      <w:r w:rsidRPr="00976140">
        <w:rPr>
          <w:rStyle w:val="indent-1-breaks"/>
          <w:rFonts w:asciiTheme="majorHAnsi" w:hAnsiTheme="majorHAnsi" w:cstheme="majorHAnsi"/>
          <w:color w:val="000000"/>
        </w:rPr>
        <w:t> </w:t>
      </w:r>
      <w:r w:rsidRPr="00976140">
        <w:rPr>
          <w:rStyle w:val="text"/>
          <w:rFonts w:asciiTheme="majorHAnsi" w:hAnsiTheme="majorHAnsi" w:cstheme="majorHAnsi"/>
          <w:color w:val="000000"/>
        </w:rPr>
        <w:t>instead of a spirit of despair.</w:t>
      </w:r>
      <w:r w:rsidRPr="00976140">
        <w:rPr>
          <w:rFonts w:asciiTheme="majorHAnsi" w:hAnsiTheme="majorHAnsi" w:cstheme="majorHAnsi"/>
          <w:color w:val="000000"/>
        </w:rPr>
        <w:br/>
      </w:r>
      <w:r w:rsidRPr="00976140">
        <w:rPr>
          <w:rStyle w:val="text"/>
          <w:rFonts w:asciiTheme="majorHAnsi" w:hAnsiTheme="majorHAnsi" w:cstheme="majorHAnsi"/>
          <w:color w:val="000000"/>
        </w:rPr>
        <w:t>They will be called oaks of righteousness,</w:t>
      </w:r>
      <w:r w:rsidRPr="00976140">
        <w:rPr>
          <w:rStyle w:val="indent-1-breaks"/>
          <w:rFonts w:asciiTheme="majorHAnsi" w:hAnsiTheme="majorHAnsi" w:cstheme="majorHAnsi"/>
          <w:color w:val="000000"/>
        </w:rPr>
        <w:t> </w:t>
      </w:r>
      <w:r w:rsidRPr="00976140">
        <w:rPr>
          <w:rStyle w:val="text"/>
          <w:rFonts w:asciiTheme="majorHAnsi" w:hAnsiTheme="majorHAnsi" w:cstheme="majorHAnsi"/>
          <w:color w:val="000000"/>
        </w:rPr>
        <w:t>a planting of the </w:t>
      </w:r>
      <w:proofErr w:type="spellStart"/>
      <w:r w:rsidRPr="00976140">
        <w:rPr>
          <w:rStyle w:val="small-caps"/>
          <w:rFonts w:asciiTheme="majorHAnsi" w:hAnsiTheme="majorHAnsi" w:cstheme="majorHAnsi"/>
          <w:smallCaps/>
          <w:color w:val="000000"/>
        </w:rPr>
        <w:t>Lor</w:t>
      </w:r>
      <w:r w:rsidR="000300F5">
        <w:rPr>
          <w:rStyle w:val="small-caps"/>
          <w:rFonts w:asciiTheme="majorHAnsi" w:hAnsiTheme="majorHAnsi" w:cstheme="majorHAnsi"/>
          <w:smallCaps/>
          <w:color w:val="000000"/>
        </w:rPr>
        <w:t>D</w:t>
      </w:r>
      <w:proofErr w:type="spellEnd"/>
      <w:r w:rsidRPr="00976140">
        <w:rPr>
          <w:rStyle w:val="indent-1-breaks"/>
          <w:rFonts w:asciiTheme="majorHAnsi" w:hAnsiTheme="majorHAnsi" w:cstheme="majorHAnsi"/>
          <w:color w:val="000000"/>
        </w:rPr>
        <w:t>  </w:t>
      </w:r>
      <w:r w:rsidRPr="00976140">
        <w:rPr>
          <w:rStyle w:val="text"/>
          <w:rFonts w:asciiTheme="majorHAnsi" w:hAnsiTheme="majorHAnsi" w:cstheme="majorHAnsi"/>
          <w:color w:val="000000"/>
        </w:rPr>
        <w:t>for the display of his splendo</w:t>
      </w:r>
      <w:r w:rsidR="003029CF">
        <w:rPr>
          <w:rStyle w:val="text"/>
          <w:rFonts w:asciiTheme="majorHAnsi" w:hAnsiTheme="majorHAnsi" w:cstheme="majorHAnsi"/>
          <w:color w:val="000000"/>
        </w:rPr>
        <w:t>u</w:t>
      </w:r>
      <w:r w:rsidRPr="00976140">
        <w:rPr>
          <w:rStyle w:val="text"/>
          <w:rFonts w:asciiTheme="majorHAnsi" w:hAnsiTheme="majorHAnsi" w:cstheme="majorHAnsi"/>
          <w:color w:val="000000"/>
        </w:rPr>
        <w:t>r.</w:t>
      </w:r>
      <w:r w:rsidR="003029CF">
        <w:rPr>
          <w:rFonts w:asciiTheme="majorHAnsi" w:hAnsiTheme="majorHAnsi" w:cstheme="majorHAnsi"/>
          <w:color w:val="000000"/>
        </w:rPr>
        <w:t xml:space="preserve"> </w:t>
      </w:r>
      <w:r w:rsidRPr="00976140">
        <w:rPr>
          <w:rStyle w:val="text"/>
          <w:rFonts w:asciiTheme="majorHAnsi" w:hAnsiTheme="majorHAnsi" w:cstheme="majorHAnsi"/>
          <w:color w:val="000000"/>
        </w:rPr>
        <w:t>They will rebuild the ancient ruins</w:t>
      </w:r>
      <w:r w:rsidRPr="00976140">
        <w:rPr>
          <w:rStyle w:val="indent-1-breaks"/>
          <w:rFonts w:asciiTheme="majorHAnsi" w:hAnsiTheme="majorHAnsi" w:cstheme="majorHAnsi"/>
          <w:color w:val="000000"/>
        </w:rPr>
        <w:t> </w:t>
      </w:r>
      <w:r w:rsidRPr="00976140">
        <w:rPr>
          <w:rStyle w:val="text"/>
          <w:rFonts w:asciiTheme="majorHAnsi" w:hAnsiTheme="majorHAnsi" w:cstheme="majorHAnsi"/>
          <w:color w:val="000000"/>
        </w:rPr>
        <w:t>and restore the places long devastated;</w:t>
      </w:r>
      <w:r w:rsidRPr="00976140">
        <w:rPr>
          <w:rFonts w:asciiTheme="majorHAnsi" w:hAnsiTheme="majorHAnsi" w:cstheme="majorHAnsi"/>
          <w:color w:val="000000"/>
        </w:rPr>
        <w:br/>
      </w:r>
      <w:r w:rsidRPr="00976140">
        <w:rPr>
          <w:rStyle w:val="text"/>
          <w:rFonts w:asciiTheme="majorHAnsi" w:hAnsiTheme="majorHAnsi" w:cstheme="majorHAnsi"/>
          <w:color w:val="000000"/>
        </w:rPr>
        <w:t>they will renew the ruined cities</w:t>
      </w:r>
      <w:r w:rsidRPr="00976140">
        <w:rPr>
          <w:rStyle w:val="indent-1-breaks"/>
          <w:rFonts w:asciiTheme="majorHAnsi" w:hAnsiTheme="majorHAnsi" w:cstheme="majorHAnsi"/>
          <w:color w:val="000000"/>
        </w:rPr>
        <w:t> </w:t>
      </w:r>
      <w:r w:rsidRPr="00976140">
        <w:rPr>
          <w:rStyle w:val="text"/>
          <w:rFonts w:asciiTheme="majorHAnsi" w:hAnsiTheme="majorHAnsi" w:cstheme="majorHAnsi"/>
          <w:color w:val="000000"/>
        </w:rPr>
        <w:t>that have been devastated for generations</w:t>
      </w:r>
    </w:p>
    <w:p w14:paraId="0504B9E7" w14:textId="55C5EDB9" w:rsidR="00976140" w:rsidRDefault="00976140" w:rsidP="00976140">
      <w:pPr>
        <w:rPr>
          <w:lang w:val="en-US"/>
        </w:rPr>
      </w:pPr>
    </w:p>
    <w:p w14:paraId="253DA5C1" w14:textId="31C96211" w:rsidR="003029CF" w:rsidRDefault="003029CF" w:rsidP="00976140">
      <w:pPr>
        <w:rPr>
          <w:b/>
          <w:bCs/>
          <w:sz w:val="28"/>
          <w:szCs w:val="28"/>
          <w:lang w:val="en-US"/>
        </w:rPr>
      </w:pPr>
      <w:r w:rsidRPr="003029CF">
        <w:rPr>
          <w:b/>
          <w:bCs/>
          <w:sz w:val="28"/>
          <w:szCs w:val="28"/>
          <w:lang w:val="en-US"/>
        </w:rPr>
        <w:t>Conversation</w:t>
      </w:r>
      <w:r>
        <w:rPr>
          <w:b/>
          <w:bCs/>
          <w:sz w:val="28"/>
          <w:szCs w:val="28"/>
          <w:lang w:val="en-US"/>
        </w:rPr>
        <w:t xml:space="preserve"> questions</w:t>
      </w:r>
    </w:p>
    <w:p w14:paraId="15C403B0" w14:textId="4C2445AE" w:rsidR="003029CF" w:rsidRPr="003029CF" w:rsidRDefault="003029CF" w:rsidP="00976140">
      <w:pPr>
        <w:rPr>
          <w:i/>
          <w:iCs/>
          <w:sz w:val="24"/>
          <w:szCs w:val="24"/>
          <w:lang w:val="en-US"/>
        </w:rPr>
      </w:pPr>
      <w:r>
        <w:rPr>
          <w:i/>
          <w:iCs/>
          <w:sz w:val="24"/>
          <w:szCs w:val="24"/>
          <w:lang w:val="en-US"/>
        </w:rPr>
        <w:t xml:space="preserve">You might like to use the following questions to guide your conversation, leaving plenty of time in between for </w:t>
      </w:r>
      <w:r w:rsidR="000300F5">
        <w:rPr>
          <w:i/>
          <w:iCs/>
          <w:sz w:val="24"/>
          <w:szCs w:val="24"/>
          <w:lang w:val="en-US"/>
        </w:rPr>
        <w:t>people to think and respond.</w:t>
      </w:r>
    </w:p>
    <w:p w14:paraId="717C3846" w14:textId="26920F5C" w:rsidR="003029CF" w:rsidRPr="000300F5" w:rsidRDefault="003029CF" w:rsidP="000300F5">
      <w:pPr>
        <w:pStyle w:val="ListParagraph"/>
        <w:numPr>
          <w:ilvl w:val="0"/>
          <w:numId w:val="2"/>
        </w:numPr>
        <w:rPr>
          <w:sz w:val="24"/>
          <w:szCs w:val="24"/>
          <w:lang w:val="en-US"/>
        </w:rPr>
      </w:pPr>
      <w:r w:rsidRPr="000300F5">
        <w:rPr>
          <w:sz w:val="24"/>
          <w:szCs w:val="24"/>
          <w:lang w:val="en-US"/>
        </w:rPr>
        <w:t>What word or phrase do you notice in this passage?</w:t>
      </w:r>
    </w:p>
    <w:p w14:paraId="4C640C85" w14:textId="0F45CB93" w:rsidR="000300F5" w:rsidRDefault="000300F5" w:rsidP="00976140">
      <w:pPr>
        <w:rPr>
          <w:sz w:val="24"/>
          <w:szCs w:val="24"/>
          <w:lang w:val="en-US"/>
        </w:rPr>
      </w:pPr>
      <w:r>
        <w:rPr>
          <w:sz w:val="24"/>
          <w:szCs w:val="24"/>
          <w:lang w:val="en-US"/>
        </w:rPr>
        <w:t>Jesus uses this passage at the beginning of his ministry (Luke 14-21), it is his manifesto.</w:t>
      </w:r>
    </w:p>
    <w:p w14:paraId="039F79A8" w14:textId="3B00BCF1" w:rsidR="000300F5" w:rsidRDefault="00FD20AB" w:rsidP="000300F5">
      <w:pPr>
        <w:pStyle w:val="ListParagraph"/>
        <w:numPr>
          <w:ilvl w:val="0"/>
          <w:numId w:val="2"/>
        </w:numPr>
        <w:rPr>
          <w:sz w:val="24"/>
          <w:szCs w:val="24"/>
          <w:lang w:val="en-US"/>
        </w:rPr>
      </w:pPr>
      <w:r>
        <w:rPr>
          <w:sz w:val="24"/>
          <w:szCs w:val="24"/>
          <w:lang w:val="en-US"/>
        </w:rPr>
        <w:t>W</w:t>
      </w:r>
      <w:r w:rsidR="000300F5">
        <w:rPr>
          <w:sz w:val="24"/>
          <w:szCs w:val="24"/>
          <w:lang w:val="en-US"/>
        </w:rPr>
        <w:t xml:space="preserve">hat might this passage mean for followers of </w:t>
      </w:r>
      <w:r>
        <w:rPr>
          <w:sz w:val="24"/>
          <w:szCs w:val="24"/>
          <w:lang w:val="en-US"/>
        </w:rPr>
        <w:t>Jesus</w:t>
      </w:r>
      <w:r w:rsidR="000300F5" w:rsidRPr="000300F5">
        <w:rPr>
          <w:sz w:val="24"/>
          <w:szCs w:val="24"/>
          <w:lang w:val="en-US"/>
        </w:rPr>
        <w:t>?</w:t>
      </w:r>
    </w:p>
    <w:p w14:paraId="23963E7D" w14:textId="77777777" w:rsidR="00FD20AB" w:rsidRDefault="00FD20AB" w:rsidP="00FD20AB">
      <w:pPr>
        <w:rPr>
          <w:sz w:val="24"/>
          <w:szCs w:val="24"/>
          <w:lang w:val="en-US"/>
        </w:rPr>
      </w:pPr>
      <w:r>
        <w:rPr>
          <w:sz w:val="24"/>
          <w:szCs w:val="24"/>
          <w:lang w:val="en-US"/>
        </w:rPr>
        <w:t xml:space="preserve">As followers of Jesus, we are called to live out our faith in the whole of our lives.  </w:t>
      </w:r>
    </w:p>
    <w:p w14:paraId="115463DD" w14:textId="6CE4B126" w:rsidR="000300F5" w:rsidRDefault="00FD20AB" w:rsidP="00FD20AB">
      <w:pPr>
        <w:pStyle w:val="ListParagraph"/>
        <w:numPr>
          <w:ilvl w:val="0"/>
          <w:numId w:val="2"/>
        </w:numPr>
        <w:rPr>
          <w:sz w:val="24"/>
          <w:szCs w:val="24"/>
          <w:lang w:val="en-US"/>
        </w:rPr>
      </w:pPr>
      <w:r w:rsidRPr="00FD20AB">
        <w:rPr>
          <w:sz w:val="24"/>
          <w:szCs w:val="24"/>
          <w:lang w:val="en-US"/>
        </w:rPr>
        <w:t xml:space="preserve">Think about the different spheres of your life </w:t>
      </w:r>
      <w:r>
        <w:rPr>
          <w:sz w:val="24"/>
          <w:szCs w:val="24"/>
          <w:lang w:val="en-US"/>
        </w:rPr>
        <w:t>– what might this passage be saying to you?</w:t>
      </w:r>
    </w:p>
    <w:p w14:paraId="1ABA4BA3" w14:textId="1AA6BA4D" w:rsidR="00D57CA4" w:rsidRPr="00D57CA4" w:rsidRDefault="00D57CA4" w:rsidP="00FD20AB">
      <w:pPr>
        <w:rPr>
          <w:b/>
          <w:bCs/>
          <w:sz w:val="24"/>
          <w:szCs w:val="24"/>
          <w:lang w:val="en-US"/>
        </w:rPr>
      </w:pPr>
      <w:r w:rsidRPr="00D57CA4">
        <w:rPr>
          <w:b/>
          <w:bCs/>
          <w:sz w:val="24"/>
          <w:szCs w:val="24"/>
          <w:lang w:val="en-US"/>
        </w:rPr>
        <w:t>Reflection</w:t>
      </w:r>
    </w:p>
    <w:p w14:paraId="18920CA5" w14:textId="675BAF6C" w:rsidR="00D57CA4" w:rsidRDefault="00D57CA4" w:rsidP="00FD20AB">
      <w:pPr>
        <w:rPr>
          <w:i/>
          <w:iCs/>
          <w:sz w:val="24"/>
          <w:szCs w:val="24"/>
          <w:lang w:val="en-US"/>
        </w:rPr>
      </w:pPr>
      <w:r>
        <w:rPr>
          <w:i/>
          <w:iCs/>
          <w:sz w:val="24"/>
          <w:szCs w:val="24"/>
          <w:lang w:val="en-US"/>
        </w:rPr>
        <w:t>Choose from the different reflective exercises below:</w:t>
      </w:r>
    </w:p>
    <w:p w14:paraId="4365AF41" w14:textId="26395C66" w:rsidR="00D57CA4" w:rsidRDefault="00D57CA4" w:rsidP="00D57CA4">
      <w:pPr>
        <w:pStyle w:val="ListParagraph"/>
        <w:numPr>
          <w:ilvl w:val="0"/>
          <w:numId w:val="4"/>
        </w:numPr>
        <w:rPr>
          <w:sz w:val="24"/>
          <w:szCs w:val="24"/>
          <w:lang w:val="en-US"/>
        </w:rPr>
      </w:pPr>
      <w:r>
        <w:rPr>
          <w:sz w:val="24"/>
          <w:szCs w:val="24"/>
          <w:lang w:val="en-US"/>
        </w:rPr>
        <w:t>Spheres of life – give everyone a piece of paper and pen, they can draw circles to represent the various spheres of life they inhabit such as family, work, friendships, church.  Give them some time to think and pray about these spheres and write in the different circles anything God might be saying to them.</w:t>
      </w:r>
    </w:p>
    <w:p w14:paraId="019A8BFA" w14:textId="47F5C1FE" w:rsidR="00D57CA4" w:rsidRDefault="00416D86" w:rsidP="00D57CA4">
      <w:pPr>
        <w:pStyle w:val="ListParagraph"/>
        <w:numPr>
          <w:ilvl w:val="0"/>
          <w:numId w:val="4"/>
        </w:numPr>
        <w:rPr>
          <w:sz w:val="24"/>
          <w:szCs w:val="24"/>
          <w:lang w:val="en-US"/>
        </w:rPr>
      </w:pPr>
      <w:r>
        <w:rPr>
          <w:sz w:val="24"/>
          <w:szCs w:val="24"/>
          <w:lang w:val="en-US"/>
        </w:rPr>
        <w:lastRenderedPageBreak/>
        <w:t>How does God guide? – God might lead us in a variety of ways and the following questions can be helpful as we try to hear from him.  You could print them out and allow people time to consider them.</w:t>
      </w:r>
    </w:p>
    <w:p w14:paraId="3AF01E6F" w14:textId="3A1FF787" w:rsidR="00416D86" w:rsidRDefault="00416D86" w:rsidP="00416D86">
      <w:pPr>
        <w:pStyle w:val="ListParagraph"/>
        <w:numPr>
          <w:ilvl w:val="1"/>
          <w:numId w:val="4"/>
        </w:numPr>
        <w:rPr>
          <w:sz w:val="24"/>
          <w:szCs w:val="24"/>
          <w:lang w:val="en-US"/>
        </w:rPr>
      </w:pPr>
      <w:r>
        <w:rPr>
          <w:sz w:val="24"/>
          <w:szCs w:val="24"/>
          <w:lang w:val="en-US"/>
        </w:rPr>
        <w:t>What does my heart say?</w:t>
      </w:r>
    </w:p>
    <w:p w14:paraId="7767D01B" w14:textId="4DF16FC5" w:rsidR="00416D86" w:rsidRDefault="00416D86" w:rsidP="00416D86">
      <w:pPr>
        <w:pStyle w:val="ListParagraph"/>
        <w:numPr>
          <w:ilvl w:val="2"/>
          <w:numId w:val="4"/>
        </w:numPr>
        <w:rPr>
          <w:sz w:val="24"/>
          <w:szCs w:val="24"/>
          <w:lang w:val="en-US"/>
        </w:rPr>
      </w:pPr>
      <w:r>
        <w:rPr>
          <w:sz w:val="24"/>
          <w:szCs w:val="24"/>
          <w:lang w:val="en-US"/>
        </w:rPr>
        <w:t>What gives you energy?</w:t>
      </w:r>
    </w:p>
    <w:p w14:paraId="492EFDCC" w14:textId="4259B6C0" w:rsidR="00416D86" w:rsidRDefault="00416D86" w:rsidP="00416D86">
      <w:pPr>
        <w:pStyle w:val="ListParagraph"/>
        <w:numPr>
          <w:ilvl w:val="2"/>
          <w:numId w:val="4"/>
        </w:numPr>
        <w:rPr>
          <w:sz w:val="24"/>
          <w:szCs w:val="24"/>
          <w:lang w:val="en-US"/>
        </w:rPr>
      </w:pPr>
      <w:r>
        <w:rPr>
          <w:sz w:val="24"/>
          <w:szCs w:val="24"/>
          <w:lang w:val="en-US"/>
        </w:rPr>
        <w:t>What do you enjoy?</w:t>
      </w:r>
    </w:p>
    <w:p w14:paraId="06C4C9F5" w14:textId="1CBDF52D" w:rsidR="00416D86" w:rsidRDefault="00416D86" w:rsidP="00416D86">
      <w:pPr>
        <w:pStyle w:val="ListParagraph"/>
        <w:numPr>
          <w:ilvl w:val="2"/>
          <w:numId w:val="4"/>
        </w:numPr>
        <w:rPr>
          <w:sz w:val="24"/>
          <w:szCs w:val="24"/>
          <w:lang w:val="en-US"/>
        </w:rPr>
      </w:pPr>
      <w:r>
        <w:rPr>
          <w:sz w:val="24"/>
          <w:szCs w:val="24"/>
          <w:lang w:val="en-US"/>
        </w:rPr>
        <w:t>Who are you drawn to?</w:t>
      </w:r>
    </w:p>
    <w:p w14:paraId="7FA41309" w14:textId="3E7372E6" w:rsidR="00416D86" w:rsidRDefault="00416D86" w:rsidP="00416D86">
      <w:pPr>
        <w:pStyle w:val="ListParagraph"/>
        <w:numPr>
          <w:ilvl w:val="1"/>
          <w:numId w:val="4"/>
        </w:numPr>
        <w:rPr>
          <w:sz w:val="24"/>
          <w:szCs w:val="24"/>
          <w:lang w:val="en-US"/>
        </w:rPr>
      </w:pPr>
      <w:r>
        <w:rPr>
          <w:sz w:val="24"/>
          <w:szCs w:val="24"/>
          <w:lang w:val="en-US"/>
        </w:rPr>
        <w:t>What does my mind say?</w:t>
      </w:r>
    </w:p>
    <w:p w14:paraId="6E0BBA31" w14:textId="227CE727" w:rsidR="00416D86" w:rsidRDefault="00416D86" w:rsidP="00416D86">
      <w:pPr>
        <w:pStyle w:val="ListParagraph"/>
        <w:numPr>
          <w:ilvl w:val="2"/>
          <w:numId w:val="4"/>
        </w:numPr>
        <w:rPr>
          <w:sz w:val="24"/>
          <w:szCs w:val="24"/>
          <w:lang w:val="en-US"/>
        </w:rPr>
      </w:pPr>
      <w:r>
        <w:rPr>
          <w:sz w:val="24"/>
          <w:szCs w:val="24"/>
          <w:lang w:val="en-US"/>
        </w:rPr>
        <w:t>What are you good at?</w:t>
      </w:r>
    </w:p>
    <w:p w14:paraId="2CBC754C" w14:textId="4E500512" w:rsidR="00416D86" w:rsidRDefault="00416D86" w:rsidP="00416D86">
      <w:pPr>
        <w:pStyle w:val="ListParagraph"/>
        <w:numPr>
          <w:ilvl w:val="2"/>
          <w:numId w:val="4"/>
        </w:numPr>
        <w:rPr>
          <w:sz w:val="24"/>
          <w:szCs w:val="24"/>
          <w:lang w:val="en-US"/>
        </w:rPr>
      </w:pPr>
      <w:r>
        <w:rPr>
          <w:sz w:val="24"/>
          <w:szCs w:val="24"/>
          <w:lang w:val="en-US"/>
        </w:rPr>
        <w:t>What opportunities are coming your way?</w:t>
      </w:r>
    </w:p>
    <w:p w14:paraId="6EDF66BE" w14:textId="40AC0CFF" w:rsidR="00416D86" w:rsidRDefault="006F7D9B" w:rsidP="00416D86">
      <w:pPr>
        <w:pStyle w:val="ListParagraph"/>
        <w:numPr>
          <w:ilvl w:val="2"/>
          <w:numId w:val="4"/>
        </w:numPr>
        <w:rPr>
          <w:sz w:val="24"/>
          <w:szCs w:val="24"/>
          <w:lang w:val="en-US"/>
        </w:rPr>
      </w:pPr>
      <w:r>
        <w:rPr>
          <w:sz w:val="24"/>
          <w:szCs w:val="24"/>
          <w:lang w:val="en-US"/>
        </w:rPr>
        <w:t>How much time and energy do you have?</w:t>
      </w:r>
    </w:p>
    <w:p w14:paraId="237B685B" w14:textId="6E3444A3" w:rsidR="006F7D9B" w:rsidRDefault="006F7D9B" w:rsidP="00416D86">
      <w:pPr>
        <w:pStyle w:val="ListParagraph"/>
        <w:numPr>
          <w:ilvl w:val="2"/>
          <w:numId w:val="4"/>
        </w:numPr>
        <w:rPr>
          <w:sz w:val="24"/>
          <w:szCs w:val="24"/>
          <w:lang w:val="en-US"/>
        </w:rPr>
      </w:pPr>
      <w:r>
        <w:rPr>
          <w:sz w:val="24"/>
          <w:szCs w:val="24"/>
          <w:lang w:val="en-US"/>
        </w:rPr>
        <w:t>What makes sense?</w:t>
      </w:r>
    </w:p>
    <w:p w14:paraId="09167AF9" w14:textId="663A046B" w:rsidR="00416D86" w:rsidRDefault="00416D86" w:rsidP="00416D86">
      <w:pPr>
        <w:pStyle w:val="ListParagraph"/>
        <w:numPr>
          <w:ilvl w:val="1"/>
          <w:numId w:val="4"/>
        </w:numPr>
        <w:rPr>
          <w:sz w:val="24"/>
          <w:szCs w:val="24"/>
          <w:lang w:val="en-US"/>
        </w:rPr>
      </w:pPr>
      <w:r>
        <w:rPr>
          <w:sz w:val="24"/>
          <w:szCs w:val="24"/>
          <w:lang w:val="en-US"/>
        </w:rPr>
        <w:t>What does my spirit say?</w:t>
      </w:r>
    </w:p>
    <w:p w14:paraId="5AC86997" w14:textId="253086B2" w:rsidR="006F7D9B" w:rsidRDefault="006F7D9B" w:rsidP="006F7D9B">
      <w:pPr>
        <w:pStyle w:val="ListParagraph"/>
        <w:numPr>
          <w:ilvl w:val="2"/>
          <w:numId w:val="4"/>
        </w:numPr>
        <w:rPr>
          <w:sz w:val="24"/>
          <w:szCs w:val="24"/>
          <w:lang w:val="en-US"/>
        </w:rPr>
      </w:pPr>
      <w:r>
        <w:rPr>
          <w:sz w:val="24"/>
          <w:szCs w:val="24"/>
          <w:lang w:val="en-US"/>
        </w:rPr>
        <w:t>What is happening when you pray and worship?</w:t>
      </w:r>
    </w:p>
    <w:p w14:paraId="51AC1A0D" w14:textId="4E414699" w:rsidR="006F7D9B" w:rsidRDefault="006F7D9B" w:rsidP="006F7D9B">
      <w:pPr>
        <w:pStyle w:val="ListParagraph"/>
        <w:numPr>
          <w:ilvl w:val="2"/>
          <w:numId w:val="4"/>
        </w:numPr>
        <w:rPr>
          <w:sz w:val="24"/>
          <w:szCs w:val="24"/>
          <w:lang w:val="en-US"/>
        </w:rPr>
      </w:pPr>
      <w:r>
        <w:rPr>
          <w:sz w:val="24"/>
          <w:szCs w:val="24"/>
          <w:lang w:val="en-US"/>
        </w:rPr>
        <w:t>Is there a bible passage that is worming your heart?</w:t>
      </w:r>
    </w:p>
    <w:p w14:paraId="5DEC5A39" w14:textId="393E4B27" w:rsidR="00416D86" w:rsidRDefault="00416D86" w:rsidP="00416D86">
      <w:pPr>
        <w:pStyle w:val="ListParagraph"/>
        <w:numPr>
          <w:ilvl w:val="1"/>
          <w:numId w:val="4"/>
        </w:numPr>
        <w:rPr>
          <w:sz w:val="24"/>
          <w:szCs w:val="24"/>
          <w:lang w:val="en-US"/>
        </w:rPr>
      </w:pPr>
      <w:r>
        <w:rPr>
          <w:sz w:val="24"/>
          <w:szCs w:val="24"/>
          <w:lang w:val="en-US"/>
        </w:rPr>
        <w:t xml:space="preserve">What do others say? </w:t>
      </w:r>
    </w:p>
    <w:p w14:paraId="25D5DC67" w14:textId="2D502839" w:rsidR="006F7D9B" w:rsidRDefault="006F7D9B" w:rsidP="006F7D9B">
      <w:pPr>
        <w:pStyle w:val="ListParagraph"/>
        <w:numPr>
          <w:ilvl w:val="2"/>
          <w:numId w:val="4"/>
        </w:numPr>
        <w:rPr>
          <w:sz w:val="24"/>
          <w:szCs w:val="24"/>
          <w:lang w:val="en-US"/>
        </w:rPr>
      </w:pPr>
      <w:r>
        <w:rPr>
          <w:sz w:val="24"/>
          <w:szCs w:val="24"/>
          <w:lang w:val="en-US"/>
        </w:rPr>
        <w:t>What do the people closest to you say about you?</w:t>
      </w:r>
    </w:p>
    <w:p w14:paraId="7723EEA4" w14:textId="6786E729" w:rsidR="006F7D9B" w:rsidRDefault="006F7D9B" w:rsidP="006F7D9B">
      <w:pPr>
        <w:pStyle w:val="ListParagraph"/>
        <w:numPr>
          <w:ilvl w:val="2"/>
          <w:numId w:val="4"/>
        </w:numPr>
        <w:rPr>
          <w:sz w:val="24"/>
          <w:szCs w:val="24"/>
          <w:lang w:val="en-US"/>
        </w:rPr>
      </w:pPr>
      <w:r>
        <w:rPr>
          <w:sz w:val="24"/>
          <w:szCs w:val="24"/>
          <w:lang w:val="en-US"/>
        </w:rPr>
        <w:t>What do other people see in you that you don’t see in yourself?</w:t>
      </w:r>
    </w:p>
    <w:p w14:paraId="3D5EFBA4" w14:textId="4D5D7554" w:rsidR="006F7D9B" w:rsidRDefault="006F7D9B" w:rsidP="006F7D9B">
      <w:pPr>
        <w:pStyle w:val="ListParagraph"/>
        <w:numPr>
          <w:ilvl w:val="2"/>
          <w:numId w:val="4"/>
        </w:numPr>
        <w:rPr>
          <w:sz w:val="24"/>
          <w:szCs w:val="24"/>
          <w:lang w:val="en-US"/>
        </w:rPr>
      </w:pPr>
      <w:r>
        <w:rPr>
          <w:sz w:val="24"/>
          <w:szCs w:val="24"/>
          <w:lang w:val="en-US"/>
        </w:rPr>
        <w:t>Who might you need to speak to?</w:t>
      </w:r>
    </w:p>
    <w:p w14:paraId="1E949BAB" w14:textId="7F83EC38" w:rsidR="003029CF" w:rsidRDefault="006F7D9B" w:rsidP="00976140">
      <w:pPr>
        <w:rPr>
          <w:b/>
          <w:bCs/>
          <w:sz w:val="28"/>
          <w:szCs w:val="28"/>
          <w:lang w:val="en-US"/>
        </w:rPr>
      </w:pPr>
      <w:r>
        <w:rPr>
          <w:b/>
          <w:bCs/>
          <w:sz w:val="28"/>
          <w:szCs w:val="28"/>
          <w:lang w:val="en-US"/>
        </w:rPr>
        <w:t>Prayer</w:t>
      </w:r>
    </w:p>
    <w:p w14:paraId="2D501DBA" w14:textId="70B5FA59" w:rsidR="00095121" w:rsidRPr="00095121" w:rsidRDefault="00095121" w:rsidP="00976140">
      <w:pPr>
        <w:rPr>
          <w:i/>
          <w:iCs/>
          <w:sz w:val="24"/>
          <w:szCs w:val="24"/>
          <w:lang w:val="en-US"/>
        </w:rPr>
      </w:pPr>
      <w:r>
        <w:rPr>
          <w:i/>
          <w:iCs/>
          <w:sz w:val="24"/>
          <w:szCs w:val="24"/>
          <w:lang w:val="en-US"/>
        </w:rPr>
        <w:t>Allow people to settle and tell them the 3 questions they will be asked below.  Read each question in turn allowing time for people to think for themselves, then each person can be invited to share one thought after each, then join in the response before moving to the next one.</w:t>
      </w:r>
    </w:p>
    <w:p w14:paraId="030A1D67" w14:textId="10520F83" w:rsidR="006F7D9B" w:rsidRPr="00095121" w:rsidRDefault="006F7D9B" w:rsidP="00095121">
      <w:pPr>
        <w:pStyle w:val="ListParagraph"/>
        <w:numPr>
          <w:ilvl w:val="0"/>
          <w:numId w:val="5"/>
        </w:numPr>
        <w:rPr>
          <w:sz w:val="24"/>
          <w:szCs w:val="24"/>
          <w:lang w:val="en-US"/>
        </w:rPr>
      </w:pPr>
      <w:r w:rsidRPr="00095121">
        <w:rPr>
          <w:sz w:val="24"/>
          <w:szCs w:val="24"/>
          <w:lang w:val="en-US"/>
        </w:rPr>
        <w:t>Where have we seen glimpses of Glory?</w:t>
      </w:r>
    </w:p>
    <w:p w14:paraId="3729CCB6" w14:textId="5DA1A8F8" w:rsidR="00095121" w:rsidRPr="00095121" w:rsidRDefault="00095121" w:rsidP="00095121">
      <w:pPr>
        <w:pStyle w:val="ListParagraph"/>
        <w:rPr>
          <w:sz w:val="24"/>
          <w:szCs w:val="24"/>
          <w:lang w:val="en-US"/>
        </w:rPr>
      </w:pPr>
      <w:r w:rsidRPr="00095121">
        <w:rPr>
          <w:sz w:val="24"/>
          <w:szCs w:val="24"/>
          <w:lang w:val="en-US"/>
        </w:rPr>
        <w:t>Lord, we thank you,</w:t>
      </w:r>
      <w:r w:rsidRPr="00095121">
        <w:rPr>
          <w:b/>
          <w:bCs/>
          <w:sz w:val="24"/>
          <w:szCs w:val="24"/>
          <w:lang w:val="en-US"/>
        </w:rPr>
        <w:t xml:space="preserve"> Amen</w:t>
      </w:r>
    </w:p>
    <w:p w14:paraId="482F0EB2" w14:textId="412B1167" w:rsidR="006F7D9B" w:rsidRDefault="006F7D9B" w:rsidP="00095121">
      <w:pPr>
        <w:pStyle w:val="ListParagraph"/>
        <w:numPr>
          <w:ilvl w:val="0"/>
          <w:numId w:val="5"/>
        </w:numPr>
        <w:rPr>
          <w:sz w:val="24"/>
          <w:szCs w:val="24"/>
          <w:lang w:val="en-US"/>
        </w:rPr>
      </w:pPr>
      <w:r w:rsidRPr="00095121">
        <w:rPr>
          <w:sz w:val="24"/>
          <w:szCs w:val="24"/>
          <w:lang w:val="en-US"/>
        </w:rPr>
        <w:t>What is troubling us?</w:t>
      </w:r>
    </w:p>
    <w:p w14:paraId="2C476EEA" w14:textId="4EAC97D1" w:rsidR="00095121" w:rsidRPr="00095121" w:rsidRDefault="00095121" w:rsidP="00095121">
      <w:pPr>
        <w:pStyle w:val="ListParagraph"/>
        <w:rPr>
          <w:sz w:val="24"/>
          <w:szCs w:val="24"/>
          <w:lang w:val="en-US"/>
        </w:rPr>
      </w:pPr>
      <w:r>
        <w:rPr>
          <w:sz w:val="24"/>
          <w:szCs w:val="24"/>
          <w:lang w:val="en-US"/>
        </w:rPr>
        <w:t xml:space="preserve">Lord, bring us peace, </w:t>
      </w:r>
      <w:r w:rsidRPr="00095121">
        <w:rPr>
          <w:b/>
          <w:bCs/>
          <w:sz w:val="24"/>
          <w:szCs w:val="24"/>
          <w:lang w:val="en-US"/>
        </w:rPr>
        <w:t>Amen</w:t>
      </w:r>
    </w:p>
    <w:p w14:paraId="6102F0FB" w14:textId="441AE634" w:rsidR="00095121" w:rsidRDefault="006F7D9B" w:rsidP="00095121">
      <w:pPr>
        <w:pStyle w:val="ListParagraph"/>
        <w:numPr>
          <w:ilvl w:val="0"/>
          <w:numId w:val="5"/>
        </w:numPr>
        <w:rPr>
          <w:sz w:val="24"/>
          <w:szCs w:val="24"/>
          <w:lang w:val="en-US"/>
        </w:rPr>
      </w:pPr>
      <w:r w:rsidRPr="00095121">
        <w:rPr>
          <w:sz w:val="24"/>
          <w:szCs w:val="24"/>
          <w:lang w:val="en-US"/>
        </w:rPr>
        <w:t>What are we hoping for?</w:t>
      </w:r>
    </w:p>
    <w:p w14:paraId="56FE39FF" w14:textId="5373C7C0" w:rsidR="00095121" w:rsidRPr="00095121" w:rsidRDefault="00095121" w:rsidP="00095121">
      <w:pPr>
        <w:pStyle w:val="ListParagraph"/>
        <w:rPr>
          <w:sz w:val="24"/>
          <w:szCs w:val="24"/>
          <w:lang w:val="en-US"/>
        </w:rPr>
      </w:pPr>
      <w:r>
        <w:rPr>
          <w:sz w:val="24"/>
          <w:szCs w:val="24"/>
          <w:lang w:val="en-US"/>
        </w:rPr>
        <w:t xml:space="preserve">Lord, bring blessing and fruitfulness, </w:t>
      </w:r>
      <w:r w:rsidRPr="00095121">
        <w:rPr>
          <w:b/>
          <w:bCs/>
          <w:sz w:val="24"/>
          <w:szCs w:val="24"/>
          <w:lang w:val="en-US"/>
        </w:rPr>
        <w:t>Amen</w:t>
      </w:r>
    </w:p>
    <w:sectPr w:rsidR="00095121" w:rsidRPr="00095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5B36"/>
    <w:multiLevelType w:val="hybridMultilevel"/>
    <w:tmpl w:val="BAB68BF0"/>
    <w:lvl w:ilvl="0" w:tplc="E9645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32EBC"/>
    <w:multiLevelType w:val="hybridMultilevel"/>
    <w:tmpl w:val="46D0FBAE"/>
    <w:lvl w:ilvl="0" w:tplc="E96452CE">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7E07D9"/>
    <w:multiLevelType w:val="hybridMultilevel"/>
    <w:tmpl w:val="81A28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A87E05"/>
    <w:multiLevelType w:val="hybridMultilevel"/>
    <w:tmpl w:val="30048B82"/>
    <w:lvl w:ilvl="0" w:tplc="E96452C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26A35"/>
    <w:multiLevelType w:val="hybridMultilevel"/>
    <w:tmpl w:val="5FACAA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954655">
    <w:abstractNumId w:val="0"/>
  </w:num>
  <w:num w:numId="2" w16cid:durableId="953440553">
    <w:abstractNumId w:val="3"/>
  </w:num>
  <w:num w:numId="3" w16cid:durableId="1849712620">
    <w:abstractNumId w:val="2"/>
  </w:num>
  <w:num w:numId="4" w16cid:durableId="1612204188">
    <w:abstractNumId w:val="4"/>
  </w:num>
  <w:num w:numId="5" w16cid:durableId="805977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140"/>
    <w:rsid w:val="000300F5"/>
    <w:rsid w:val="00095121"/>
    <w:rsid w:val="00095564"/>
    <w:rsid w:val="003029CF"/>
    <w:rsid w:val="00416D86"/>
    <w:rsid w:val="006F7D9B"/>
    <w:rsid w:val="00976140"/>
    <w:rsid w:val="00D57CA4"/>
    <w:rsid w:val="00FD2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943E"/>
  <w15:chartTrackingRefBased/>
  <w15:docId w15:val="{D9FB3C73-319B-42BC-BBB8-89B6366A7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140"/>
    <w:pPr>
      <w:ind w:left="720"/>
      <w:contextualSpacing/>
    </w:pPr>
  </w:style>
  <w:style w:type="paragraph" w:customStyle="1" w:styleId="line">
    <w:name w:val="line"/>
    <w:basedOn w:val="Normal"/>
    <w:rsid w:val="009761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976140"/>
  </w:style>
  <w:style w:type="character" w:customStyle="1" w:styleId="small-caps">
    <w:name w:val="small-caps"/>
    <w:basedOn w:val="DefaultParagraphFont"/>
    <w:rsid w:val="00976140"/>
  </w:style>
  <w:style w:type="character" w:customStyle="1" w:styleId="indent-1-breaks">
    <w:name w:val="indent-1-breaks"/>
    <w:basedOn w:val="DefaultParagraphFont"/>
    <w:rsid w:val="00976140"/>
  </w:style>
  <w:style w:type="character" w:styleId="Hyperlink">
    <w:name w:val="Hyperlink"/>
    <w:basedOn w:val="DefaultParagraphFont"/>
    <w:uiPriority w:val="99"/>
    <w:semiHidden/>
    <w:unhideWhenUsed/>
    <w:rsid w:val="00976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438660">
      <w:bodyDiv w:val="1"/>
      <w:marLeft w:val="0"/>
      <w:marRight w:val="0"/>
      <w:marTop w:val="0"/>
      <w:marBottom w:val="0"/>
      <w:divBdr>
        <w:top w:val="none" w:sz="0" w:space="0" w:color="auto"/>
        <w:left w:val="none" w:sz="0" w:space="0" w:color="auto"/>
        <w:bottom w:val="none" w:sz="0" w:space="0" w:color="auto"/>
        <w:right w:val="none" w:sz="0" w:space="0" w:color="auto"/>
      </w:divBdr>
      <w:divsChild>
        <w:div w:id="1352992792">
          <w:marLeft w:val="240"/>
          <w:marRight w:val="0"/>
          <w:marTop w:val="240"/>
          <w:marBottom w:val="240"/>
          <w:divBdr>
            <w:top w:val="none" w:sz="0" w:space="0" w:color="auto"/>
            <w:left w:val="none" w:sz="0" w:space="0" w:color="auto"/>
            <w:bottom w:val="none" w:sz="0" w:space="0" w:color="auto"/>
            <w:right w:val="none" w:sz="0" w:space="0" w:color="auto"/>
          </w:divBdr>
        </w:div>
        <w:div w:id="18444127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Isaiah+61%3A1-5&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495</Words>
  <Characters>2824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Rawlings</dc:creator>
  <cp:keywords/>
  <dc:description/>
  <cp:lastModifiedBy>Liz Rawlings</cp:lastModifiedBy>
  <cp:revision>1</cp:revision>
  <dcterms:created xsi:type="dcterms:W3CDTF">2022-09-08T12:23:00Z</dcterms:created>
  <dcterms:modified xsi:type="dcterms:W3CDTF">2022-09-08T13:45:00Z</dcterms:modified>
</cp:coreProperties>
</file>