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263C" w14:textId="71C2278D" w:rsidR="00DE62C5" w:rsidRPr="00DE62C5" w:rsidRDefault="00EC17F6" w:rsidP="00DE62C5">
      <w:pPr>
        <w:pStyle w:val="NormalWeb"/>
        <w:spacing w:before="0" w:beforeAutospacing="0" w:after="0" w:afterAutospacing="0" w:line="276" w:lineRule="auto"/>
        <w:jc w:val="center"/>
        <w:rPr>
          <w:rFonts w:asciiTheme="minorHAnsi" w:hAnsiTheme="minorHAnsi" w:cstheme="minorHAnsi"/>
          <w:b/>
          <w:bCs/>
          <w:color w:val="000000"/>
          <w:sz w:val="26"/>
          <w:szCs w:val="26"/>
        </w:rPr>
      </w:pPr>
      <w:r>
        <w:rPr>
          <w:rFonts w:asciiTheme="minorHAnsi" w:hAnsiTheme="minorHAnsi" w:cstheme="minorHAnsi"/>
          <w:b/>
          <w:bCs/>
          <w:color w:val="000000"/>
          <w:sz w:val="26"/>
          <w:szCs w:val="26"/>
        </w:rPr>
        <w:t xml:space="preserve">Bishop of Leicester’s </w:t>
      </w:r>
      <w:r w:rsidR="00DE62C5" w:rsidRPr="00DE62C5">
        <w:rPr>
          <w:rFonts w:asciiTheme="minorHAnsi" w:hAnsiTheme="minorHAnsi" w:cstheme="minorHAnsi"/>
          <w:b/>
          <w:bCs/>
          <w:color w:val="000000"/>
          <w:sz w:val="26"/>
          <w:szCs w:val="26"/>
        </w:rPr>
        <w:t xml:space="preserve">Easter Sunday </w:t>
      </w:r>
      <w:r>
        <w:rPr>
          <w:rFonts w:asciiTheme="minorHAnsi" w:hAnsiTheme="minorHAnsi" w:cstheme="minorHAnsi"/>
          <w:b/>
          <w:bCs/>
          <w:color w:val="000000"/>
          <w:sz w:val="26"/>
          <w:szCs w:val="26"/>
        </w:rPr>
        <w:t xml:space="preserve">Sermon </w:t>
      </w:r>
      <w:r w:rsidR="00DE62C5" w:rsidRPr="00DE62C5">
        <w:rPr>
          <w:rFonts w:asciiTheme="minorHAnsi" w:hAnsiTheme="minorHAnsi" w:cstheme="minorHAnsi"/>
          <w:b/>
          <w:bCs/>
          <w:color w:val="000000"/>
          <w:sz w:val="26"/>
          <w:szCs w:val="26"/>
        </w:rPr>
        <w:t>2023</w:t>
      </w:r>
    </w:p>
    <w:p w14:paraId="2A2C170F" w14:textId="77777777" w:rsidR="00DE62C5" w:rsidRDefault="00DE62C5" w:rsidP="00DE62C5">
      <w:pPr>
        <w:pStyle w:val="NormalWeb"/>
        <w:spacing w:before="0" w:beforeAutospacing="0" w:after="0" w:afterAutospacing="0" w:line="276" w:lineRule="auto"/>
        <w:rPr>
          <w:rFonts w:asciiTheme="minorHAnsi" w:hAnsiTheme="minorHAnsi" w:cstheme="minorHAnsi"/>
          <w:color w:val="000000"/>
          <w:sz w:val="26"/>
          <w:szCs w:val="26"/>
        </w:rPr>
      </w:pPr>
    </w:p>
    <w:p w14:paraId="337F099B" w14:textId="1FB4097D" w:rsidR="00DE62C5" w:rsidRPr="00DE62C5" w:rsidRDefault="00DE62C5" w:rsidP="00DE62C5">
      <w:pPr>
        <w:pStyle w:val="NormalWeb"/>
        <w:spacing w:before="0" w:beforeAutospacing="0" w:after="0" w:afterAutospacing="0" w:line="276" w:lineRule="auto"/>
        <w:rPr>
          <w:rFonts w:asciiTheme="minorHAnsi" w:hAnsiTheme="minorHAnsi" w:cstheme="minorHAnsi"/>
          <w:color w:val="000000"/>
          <w:sz w:val="26"/>
          <w:szCs w:val="26"/>
        </w:rPr>
      </w:pPr>
      <w:r w:rsidRPr="00DE62C5">
        <w:rPr>
          <w:rFonts w:asciiTheme="minorHAnsi" w:hAnsiTheme="minorHAnsi" w:cstheme="minorHAnsi"/>
          <w:color w:val="000000"/>
          <w:sz w:val="26"/>
          <w:szCs w:val="26"/>
        </w:rPr>
        <w:t>This morning is all about hope, and the reminder that we all need hope</w:t>
      </w:r>
      <w:r>
        <w:rPr>
          <w:rFonts w:asciiTheme="minorHAnsi" w:hAnsiTheme="minorHAnsi" w:cstheme="minorHAnsi"/>
          <w:color w:val="000000"/>
          <w:sz w:val="26"/>
          <w:szCs w:val="26"/>
        </w:rPr>
        <w:t xml:space="preserve"> whatever our circumstances</w:t>
      </w:r>
      <w:r w:rsidRPr="00DE62C5">
        <w:rPr>
          <w:rFonts w:asciiTheme="minorHAnsi" w:hAnsiTheme="minorHAnsi" w:cstheme="minorHAnsi"/>
          <w:color w:val="000000"/>
          <w:sz w:val="26"/>
          <w:szCs w:val="26"/>
        </w:rPr>
        <w:t xml:space="preserve">. </w:t>
      </w:r>
      <w:r>
        <w:rPr>
          <w:rFonts w:asciiTheme="minorHAnsi" w:hAnsiTheme="minorHAnsi" w:cstheme="minorHAnsi"/>
          <w:color w:val="000000"/>
          <w:sz w:val="26"/>
          <w:szCs w:val="26"/>
        </w:rPr>
        <w:t>And h</w:t>
      </w:r>
      <w:r w:rsidRPr="00DE62C5">
        <w:rPr>
          <w:rFonts w:asciiTheme="minorHAnsi" w:hAnsiTheme="minorHAnsi" w:cstheme="minorHAnsi"/>
          <w:color w:val="000000"/>
          <w:sz w:val="26"/>
          <w:szCs w:val="26"/>
        </w:rPr>
        <w:t>ope is about more than glib optimism, the vague wish that things will get better</w:t>
      </w:r>
      <w:r>
        <w:rPr>
          <w:rFonts w:asciiTheme="minorHAnsi" w:hAnsiTheme="minorHAnsi" w:cstheme="minorHAnsi"/>
          <w:color w:val="000000"/>
          <w:sz w:val="26"/>
          <w:szCs w:val="26"/>
        </w:rPr>
        <w:t>,</w:t>
      </w:r>
      <w:r w:rsidRPr="00DE62C5">
        <w:rPr>
          <w:rFonts w:asciiTheme="minorHAnsi" w:hAnsiTheme="minorHAnsi" w:cstheme="minorHAnsi"/>
          <w:color w:val="000000"/>
          <w:sz w:val="26"/>
          <w:szCs w:val="26"/>
        </w:rPr>
        <w:t xml:space="preserve"> but rather </w:t>
      </w:r>
      <w:r>
        <w:rPr>
          <w:rFonts w:asciiTheme="minorHAnsi" w:hAnsiTheme="minorHAnsi" w:cstheme="minorHAnsi"/>
          <w:color w:val="000000"/>
          <w:sz w:val="26"/>
          <w:szCs w:val="26"/>
        </w:rPr>
        <w:t xml:space="preserve">it’s about an </w:t>
      </w:r>
      <w:r w:rsidRPr="00DE62C5">
        <w:rPr>
          <w:rFonts w:asciiTheme="minorHAnsi" w:hAnsiTheme="minorHAnsi" w:cstheme="minorHAnsi"/>
          <w:color w:val="000000"/>
          <w:sz w:val="26"/>
          <w:szCs w:val="26"/>
        </w:rPr>
        <w:t xml:space="preserve">inner belief which changes our whole perception of </w:t>
      </w:r>
      <w:r w:rsidR="00D22329">
        <w:rPr>
          <w:rFonts w:asciiTheme="minorHAnsi" w:hAnsiTheme="minorHAnsi" w:cstheme="minorHAnsi"/>
          <w:color w:val="000000"/>
          <w:sz w:val="26"/>
          <w:szCs w:val="26"/>
        </w:rPr>
        <w:t>our circumstances, and of l</w:t>
      </w:r>
      <w:r w:rsidRPr="00DE62C5">
        <w:rPr>
          <w:rFonts w:asciiTheme="minorHAnsi" w:hAnsiTheme="minorHAnsi" w:cstheme="minorHAnsi"/>
          <w:color w:val="000000"/>
          <w:sz w:val="26"/>
          <w:szCs w:val="26"/>
        </w:rPr>
        <w:t xml:space="preserve">ife in this world and so changes our behaviour. </w:t>
      </w:r>
    </w:p>
    <w:p w14:paraId="2BA05A0C" w14:textId="77777777" w:rsidR="00DE62C5" w:rsidRPr="00DE62C5" w:rsidRDefault="00DE62C5" w:rsidP="00DE62C5">
      <w:pPr>
        <w:pStyle w:val="NormalWeb"/>
        <w:spacing w:before="0" w:beforeAutospacing="0" w:after="0" w:afterAutospacing="0" w:line="276" w:lineRule="auto"/>
        <w:rPr>
          <w:rFonts w:asciiTheme="minorHAnsi" w:hAnsiTheme="minorHAnsi" w:cstheme="minorHAnsi"/>
          <w:color w:val="000000"/>
          <w:sz w:val="26"/>
          <w:szCs w:val="26"/>
        </w:rPr>
      </w:pPr>
      <w:r w:rsidRPr="00DE62C5">
        <w:rPr>
          <w:rFonts w:asciiTheme="minorHAnsi" w:hAnsiTheme="minorHAnsi" w:cstheme="minorHAnsi"/>
          <w:color w:val="000000"/>
          <w:sz w:val="26"/>
          <w:szCs w:val="26"/>
        </w:rPr>
        <w:t> </w:t>
      </w:r>
    </w:p>
    <w:p w14:paraId="3AFE03BB" w14:textId="58B8A69C" w:rsidR="00C96604" w:rsidRDefault="00DE62C5" w:rsidP="00DE62C5">
      <w:pPr>
        <w:pStyle w:val="NormalWeb"/>
        <w:spacing w:before="0" w:beforeAutospacing="0" w:after="0" w:afterAutospacing="0" w:line="276" w:lineRule="auto"/>
        <w:rPr>
          <w:rFonts w:asciiTheme="minorHAnsi" w:hAnsiTheme="minorHAnsi" w:cstheme="minorHAnsi"/>
          <w:color w:val="000000"/>
          <w:sz w:val="26"/>
          <w:szCs w:val="26"/>
        </w:rPr>
      </w:pPr>
      <w:r w:rsidRPr="00DE62C5">
        <w:rPr>
          <w:rFonts w:asciiTheme="minorHAnsi" w:hAnsiTheme="minorHAnsi" w:cstheme="minorHAnsi"/>
          <w:color w:val="000000"/>
          <w:sz w:val="26"/>
          <w:szCs w:val="26"/>
        </w:rPr>
        <w:t>No</w:t>
      </w:r>
      <w:r>
        <w:rPr>
          <w:rFonts w:asciiTheme="minorHAnsi" w:hAnsiTheme="minorHAnsi" w:cstheme="minorHAnsi"/>
          <w:color w:val="000000"/>
          <w:sz w:val="26"/>
          <w:szCs w:val="26"/>
        </w:rPr>
        <w:t>w this is no</w:t>
      </w:r>
      <w:r w:rsidRPr="00DE62C5">
        <w:rPr>
          <w:rFonts w:asciiTheme="minorHAnsi" w:hAnsiTheme="minorHAnsi" w:cstheme="minorHAnsi"/>
          <w:color w:val="000000"/>
          <w:sz w:val="26"/>
          <w:szCs w:val="26"/>
        </w:rPr>
        <w:t>t a trivial question.</w:t>
      </w:r>
      <w:r>
        <w:rPr>
          <w:rFonts w:asciiTheme="minorHAnsi" w:hAnsiTheme="minorHAnsi" w:cstheme="minorHAnsi"/>
          <w:color w:val="000000"/>
          <w:sz w:val="26"/>
          <w:szCs w:val="26"/>
        </w:rPr>
        <w:t xml:space="preserve"> Over the last six weeks, I’ve been walking around the diocese, making a pilgrimage to more than 90 of our churches. It’s been a great joy, meeting all sorts of people from all sorts of backgrounds. </w:t>
      </w:r>
      <w:r w:rsidR="00C96604">
        <w:rPr>
          <w:rFonts w:asciiTheme="minorHAnsi" w:hAnsiTheme="minorHAnsi" w:cstheme="minorHAnsi"/>
          <w:color w:val="000000"/>
          <w:sz w:val="26"/>
          <w:szCs w:val="26"/>
        </w:rPr>
        <w:t>Yet I’ve also encountered people in all sorts of need.</w:t>
      </w:r>
    </w:p>
    <w:p w14:paraId="2C8AC57B" w14:textId="77777777" w:rsidR="00C96604" w:rsidRDefault="00C96604" w:rsidP="00DE62C5">
      <w:pPr>
        <w:pStyle w:val="NormalWeb"/>
        <w:spacing w:before="0" w:beforeAutospacing="0" w:after="0" w:afterAutospacing="0" w:line="276" w:lineRule="auto"/>
        <w:rPr>
          <w:rFonts w:asciiTheme="minorHAnsi" w:hAnsiTheme="minorHAnsi" w:cstheme="minorHAnsi"/>
          <w:color w:val="000000"/>
          <w:sz w:val="26"/>
          <w:szCs w:val="26"/>
        </w:rPr>
      </w:pPr>
    </w:p>
    <w:p w14:paraId="04E7D72D" w14:textId="67477CA5" w:rsidR="00DE62C5" w:rsidRDefault="00DE62C5" w:rsidP="00DE62C5">
      <w:pPr>
        <w:pStyle w:val="NormalWeb"/>
        <w:spacing w:before="0" w:beforeAutospacing="0" w:after="0" w:afterAutospacing="0" w:line="276" w:lineRule="auto"/>
        <w:rPr>
          <w:rFonts w:asciiTheme="minorHAnsi" w:hAnsiTheme="minorHAnsi" w:cstheme="minorHAnsi"/>
          <w:color w:val="000000"/>
          <w:sz w:val="26"/>
          <w:szCs w:val="26"/>
        </w:rPr>
      </w:pPr>
      <w:r>
        <w:rPr>
          <w:rFonts w:asciiTheme="minorHAnsi" w:hAnsiTheme="minorHAnsi" w:cstheme="minorHAnsi"/>
          <w:color w:val="000000"/>
          <w:sz w:val="26"/>
          <w:szCs w:val="26"/>
        </w:rPr>
        <w:t>Near the beginning of the walk, I visited a hotel which is housing a</w:t>
      </w:r>
      <w:r w:rsidRPr="00DE62C5">
        <w:rPr>
          <w:rFonts w:asciiTheme="minorHAnsi" w:hAnsiTheme="minorHAnsi" w:cstheme="minorHAnsi"/>
          <w:color w:val="000000"/>
          <w:sz w:val="26"/>
          <w:szCs w:val="26"/>
        </w:rPr>
        <w:t>sylum seekers</w:t>
      </w:r>
      <w:r>
        <w:rPr>
          <w:rFonts w:asciiTheme="minorHAnsi" w:hAnsiTheme="minorHAnsi" w:cstheme="minorHAnsi"/>
          <w:color w:val="000000"/>
          <w:sz w:val="26"/>
          <w:szCs w:val="26"/>
        </w:rPr>
        <w:t xml:space="preserve">. About 100 families in a beautiful old country house hotel. The popular perception is that the government is spending far too much money housing people in these sorts of establishments and giving them every luxury imaginable. The reality is that the hotel is several miles from the nearest town and there is no transport into the town. </w:t>
      </w:r>
      <w:proofErr w:type="gramStart"/>
      <w:r>
        <w:rPr>
          <w:rFonts w:asciiTheme="minorHAnsi" w:hAnsiTheme="minorHAnsi" w:cstheme="minorHAnsi"/>
          <w:color w:val="000000"/>
          <w:sz w:val="26"/>
          <w:szCs w:val="26"/>
        </w:rPr>
        <w:t>So</w:t>
      </w:r>
      <w:proofErr w:type="gramEnd"/>
      <w:r>
        <w:rPr>
          <w:rFonts w:asciiTheme="minorHAnsi" w:hAnsiTheme="minorHAnsi" w:cstheme="minorHAnsi"/>
          <w:color w:val="000000"/>
          <w:sz w:val="26"/>
          <w:szCs w:val="26"/>
        </w:rPr>
        <w:t xml:space="preserve"> if they want to do anything other than spend all their time in the hotel they have to walk for an hour along a busy main road with no pavement</w:t>
      </w:r>
      <w:r w:rsidR="00D131A2">
        <w:rPr>
          <w:rFonts w:asciiTheme="minorHAnsi" w:hAnsiTheme="minorHAnsi" w:cstheme="minorHAnsi"/>
          <w:color w:val="000000"/>
          <w:sz w:val="26"/>
          <w:szCs w:val="26"/>
        </w:rPr>
        <w:t xml:space="preserve"> or street lights</w:t>
      </w:r>
      <w:r>
        <w:rPr>
          <w:rFonts w:asciiTheme="minorHAnsi" w:hAnsiTheme="minorHAnsi" w:cstheme="minorHAnsi"/>
          <w:color w:val="000000"/>
          <w:sz w:val="26"/>
          <w:szCs w:val="26"/>
        </w:rPr>
        <w:t xml:space="preserve">. And within the hotel there are no activities. When I sat and talked with a family from Iran, they said that </w:t>
      </w:r>
      <w:r w:rsidR="00D131A2">
        <w:rPr>
          <w:rFonts w:asciiTheme="minorHAnsi" w:hAnsiTheme="minorHAnsi" w:cstheme="minorHAnsi"/>
          <w:color w:val="000000"/>
          <w:sz w:val="26"/>
          <w:szCs w:val="26"/>
        </w:rPr>
        <w:t xml:space="preserve">their </w:t>
      </w:r>
      <w:r>
        <w:rPr>
          <w:rFonts w:asciiTheme="minorHAnsi" w:hAnsiTheme="minorHAnsi" w:cstheme="minorHAnsi"/>
          <w:color w:val="000000"/>
          <w:sz w:val="26"/>
          <w:szCs w:val="26"/>
        </w:rPr>
        <w:t xml:space="preserve">greatest wish was to have English classes so that when they left the </w:t>
      </w:r>
      <w:proofErr w:type="gramStart"/>
      <w:r>
        <w:rPr>
          <w:rFonts w:asciiTheme="minorHAnsi" w:hAnsiTheme="minorHAnsi" w:cstheme="minorHAnsi"/>
          <w:color w:val="000000"/>
          <w:sz w:val="26"/>
          <w:szCs w:val="26"/>
        </w:rPr>
        <w:t>hotel</w:t>
      </w:r>
      <w:proofErr w:type="gramEnd"/>
      <w:r>
        <w:rPr>
          <w:rFonts w:asciiTheme="minorHAnsi" w:hAnsiTheme="minorHAnsi" w:cstheme="minorHAnsi"/>
          <w:color w:val="000000"/>
          <w:sz w:val="26"/>
          <w:szCs w:val="26"/>
        </w:rPr>
        <w:t xml:space="preserve"> they would be able to get a job and contribute to </w:t>
      </w:r>
      <w:r w:rsidR="00E608E0">
        <w:rPr>
          <w:rFonts w:asciiTheme="minorHAnsi" w:hAnsiTheme="minorHAnsi" w:cstheme="minorHAnsi"/>
          <w:color w:val="000000"/>
          <w:sz w:val="26"/>
          <w:szCs w:val="26"/>
        </w:rPr>
        <w:t>society</w:t>
      </w:r>
      <w:r>
        <w:rPr>
          <w:rFonts w:asciiTheme="minorHAnsi" w:hAnsiTheme="minorHAnsi" w:cstheme="minorHAnsi"/>
          <w:color w:val="000000"/>
          <w:sz w:val="26"/>
          <w:szCs w:val="26"/>
        </w:rPr>
        <w:t xml:space="preserve"> in England. The father looked at me with desperation in his eyes – “what are we to do” he said in faltering English, “if we stay </w:t>
      </w:r>
      <w:proofErr w:type="gramStart"/>
      <w:r>
        <w:rPr>
          <w:rFonts w:asciiTheme="minorHAnsi" w:hAnsiTheme="minorHAnsi" w:cstheme="minorHAnsi"/>
          <w:color w:val="000000"/>
          <w:sz w:val="26"/>
          <w:szCs w:val="26"/>
        </w:rPr>
        <w:t>here</w:t>
      </w:r>
      <w:proofErr w:type="gramEnd"/>
      <w:r>
        <w:rPr>
          <w:rFonts w:asciiTheme="minorHAnsi" w:hAnsiTheme="minorHAnsi" w:cstheme="minorHAnsi"/>
          <w:color w:val="000000"/>
          <w:sz w:val="26"/>
          <w:szCs w:val="26"/>
        </w:rPr>
        <w:t xml:space="preserve"> we will </w:t>
      </w:r>
      <w:r w:rsidR="006D3260">
        <w:rPr>
          <w:rFonts w:asciiTheme="minorHAnsi" w:hAnsiTheme="minorHAnsi" w:cstheme="minorHAnsi"/>
          <w:color w:val="000000"/>
          <w:sz w:val="26"/>
          <w:szCs w:val="26"/>
        </w:rPr>
        <w:t xml:space="preserve">go…” he tapped on his head, obviously not knowing </w:t>
      </w:r>
      <w:r w:rsidR="00E608E0">
        <w:rPr>
          <w:rFonts w:asciiTheme="minorHAnsi" w:hAnsiTheme="minorHAnsi" w:cstheme="minorHAnsi"/>
          <w:color w:val="000000"/>
          <w:sz w:val="26"/>
          <w:szCs w:val="26"/>
        </w:rPr>
        <w:t>how to describe the mental health problems he feared.</w:t>
      </w:r>
      <w:r w:rsidR="006D3260">
        <w:rPr>
          <w:rFonts w:asciiTheme="minorHAnsi" w:hAnsiTheme="minorHAnsi" w:cstheme="minorHAnsi"/>
          <w:color w:val="000000"/>
          <w:sz w:val="26"/>
          <w:szCs w:val="26"/>
        </w:rPr>
        <w:t xml:space="preserve"> </w:t>
      </w:r>
    </w:p>
    <w:p w14:paraId="41384727" w14:textId="77777777" w:rsidR="00DE62C5" w:rsidRDefault="00DE62C5" w:rsidP="00DE62C5">
      <w:pPr>
        <w:pStyle w:val="NormalWeb"/>
        <w:spacing w:before="0" w:beforeAutospacing="0" w:after="0" w:afterAutospacing="0" w:line="276" w:lineRule="auto"/>
        <w:rPr>
          <w:rFonts w:asciiTheme="minorHAnsi" w:hAnsiTheme="minorHAnsi" w:cstheme="minorHAnsi"/>
          <w:color w:val="000000"/>
          <w:sz w:val="26"/>
          <w:szCs w:val="26"/>
        </w:rPr>
      </w:pPr>
    </w:p>
    <w:p w14:paraId="2367F8D8" w14:textId="6DD5194D" w:rsidR="006D3260" w:rsidRDefault="006D3260" w:rsidP="00DE62C5">
      <w:pPr>
        <w:pStyle w:val="NormalWeb"/>
        <w:spacing w:before="0" w:beforeAutospacing="0" w:after="0" w:afterAutospacing="0" w:line="276" w:lineRule="auto"/>
        <w:rPr>
          <w:rFonts w:asciiTheme="minorHAnsi" w:hAnsiTheme="minorHAnsi" w:cstheme="minorHAnsi"/>
          <w:color w:val="000000"/>
          <w:sz w:val="26"/>
          <w:szCs w:val="26"/>
        </w:rPr>
      </w:pPr>
      <w:r>
        <w:rPr>
          <w:rFonts w:asciiTheme="minorHAnsi" w:hAnsiTheme="minorHAnsi" w:cstheme="minorHAnsi"/>
          <w:color w:val="000000"/>
          <w:sz w:val="26"/>
          <w:szCs w:val="26"/>
        </w:rPr>
        <w:t>On another leg of my walk, I met a f</w:t>
      </w:r>
      <w:r w:rsidR="00DE62C5" w:rsidRPr="00DE62C5">
        <w:rPr>
          <w:rFonts w:asciiTheme="minorHAnsi" w:hAnsiTheme="minorHAnsi" w:cstheme="minorHAnsi"/>
          <w:color w:val="000000"/>
          <w:sz w:val="26"/>
          <w:szCs w:val="26"/>
        </w:rPr>
        <w:t>armer</w:t>
      </w:r>
      <w:r>
        <w:rPr>
          <w:rFonts w:asciiTheme="minorHAnsi" w:hAnsiTheme="minorHAnsi" w:cstheme="minorHAnsi"/>
          <w:color w:val="000000"/>
          <w:sz w:val="26"/>
          <w:szCs w:val="26"/>
        </w:rPr>
        <w:t xml:space="preserve"> in North-West Leicestershire. His family have farmed this piece of land since the time of the Doomsday book – that’s about 1000 years ago. I was deeply moved to hear him speak of his connection to the land. And no doubt, for most of those 1000 years, very little had changed about the land – farming techniques have changed, and the types of crop or animals farmed – but the land has been mostly unchanged. Then, during his lifetime, the government took part of his land for building the M1 motorway, then the A42 dual carriageway, then some of the land was taken for East Midlands airport, and now he faces the prospect of losing some more of his land to the HS2 trainline. He was given no choice about any of these things. And basically, he said, if he didn’t feel such a connection with his </w:t>
      </w:r>
      <w:r>
        <w:rPr>
          <w:rFonts w:asciiTheme="minorHAnsi" w:hAnsiTheme="minorHAnsi" w:cstheme="minorHAnsi"/>
          <w:color w:val="000000"/>
          <w:sz w:val="26"/>
          <w:szCs w:val="26"/>
        </w:rPr>
        <w:lastRenderedPageBreak/>
        <w:t>family’s land, he would have sold up and moved a long time ago.</w:t>
      </w:r>
      <w:r w:rsidR="004F6AC5">
        <w:rPr>
          <w:rFonts w:asciiTheme="minorHAnsi" w:hAnsiTheme="minorHAnsi" w:cstheme="minorHAnsi"/>
          <w:color w:val="000000"/>
          <w:sz w:val="26"/>
          <w:szCs w:val="26"/>
        </w:rPr>
        <w:t xml:space="preserve"> “What next” he said, “it’s as if no one wants farmers anymore.”</w:t>
      </w:r>
    </w:p>
    <w:p w14:paraId="46818487" w14:textId="77777777" w:rsidR="006D3260" w:rsidRDefault="006D3260" w:rsidP="00DE62C5">
      <w:pPr>
        <w:pStyle w:val="NormalWeb"/>
        <w:spacing w:before="0" w:beforeAutospacing="0" w:after="0" w:afterAutospacing="0" w:line="276" w:lineRule="auto"/>
        <w:rPr>
          <w:rFonts w:asciiTheme="minorHAnsi" w:hAnsiTheme="minorHAnsi" w:cstheme="minorHAnsi"/>
          <w:color w:val="000000"/>
          <w:sz w:val="26"/>
          <w:szCs w:val="26"/>
        </w:rPr>
      </w:pPr>
    </w:p>
    <w:p w14:paraId="65329065" w14:textId="4F401235" w:rsidR="00DE62C5" w:rsidRDefault="006D3260" w:rsidP="00DE62C5">
      <w:pPr>
        <w:pStyle w:val="NormalWeb"/>
        <w:spacing w:before="0" w:beforeAutospacing="0" w:after="0" w:afterAutospacing="0" w:line="276" w:lineRule="auto"/>
        <w:rPr>
          <w:rFonts w:asciiTheme="minorHAnsi" w:hAnsiTheme="minorHAnsi" w:cstheme="minorHAnsi"/>
          <w:color w:val="000000"/>
          <w:sz w:val="26"/>
          <w:szCs w:val="26"/>
        </w:rPr>
      </w:pPr>
      <w:r>
        <w:rPr>
          <w:rFonts w:asciiTheme="minorHAnsi" w:hAnsiTheme="minorHAnsi" w:cstheme="minorHAnsi"/>
          <w:color w:val="000000"/>
          <w:sz w:val="26"/>
          <w:szCs w:val="26"/>
        </w:rPr>
        <w:t>Finally, one of the recurrent themes on many of our walks was the increased c</w:t>
      </w:r>
      <w:r w:rsidR="00DE62C5" w:rsidRPr="00DE62C5">
        <w:rPr>
          <w:rFonts w:asciiTheme="minorHAnsi" w:hAnsiTheme="minorHAnsi" w:cstheme="minorHAnsi"/>
          <w:color w:val="000000"/>
          <w:sz w:val="26"/>
          <w:szCs w:val="26"/>
        </w:rPr>
        <w:t xml:space="preserve">ost of living </w:t>
      </w:r>
      <w:r>
        <w:rPr>
          <w:rFonts w:asciiTheme="minorHAnsi" w:hAnsiTheme="minorHAnsi" w:cstheme="minorHAnsi"/>
          <w:color w:val="000000"/>
          <w:sz w:val="26"/>
          <w:szCs w:val="26"/>
        </w:rPr>
        <w:t>and the f</w:t>
      </w:r>
      <w:r w:rsidR="00DE62C5" w:rsidRPr="00DE62C5">
        <w:rPr>
          <w:rFonts w:asciiTheme="minorHAnsi" w:hAnsiTheme="minorHAnsi" w:cstheme="minorHAnsi"/>
          <w:color w:val="000000"/>
          <w:sz w:val="26"/>
          <w:szCs w:val="26"/>
        </w:rPr>
        <w:t>inancial hardship</w:t>
      </w:r>
      <w:r>
        <w:rPr>
          <w:rFonts w:asciiTheme="minorHAnsi" w:hAnsiTheme="minorHAnsi" w:cstheme="minorHAnsi"/>
          <w:color w:val="000000"/>
          <w:sz w:val="26"/>
          <w:szCs w:val="26"/>
        </w:rPr>
        <w:t xml:space="preserve"> being experienced by many households. Often this is hidden from plain sight, and only apparent in the stories told by people accessing foodbanks, or warm spaces. But these are real stories of hunger and poverty in 21</w:t>
      </w:r>
      <w:r w:rsidRPr="006D3260">
        <w:rPr>
          <w:rFonts w:asciiTheme="minorHAnsi" w:hAnsiTheme="minorHAnsi" w:cstheme="minorHAnsi"/>
          <w:color w:val="000000"/>
          <w:sz w:val="26"/>
          <w:szCs w:val="26"/>
          <w:vertAlign w:val="superscript"/>
        </w:rPr>
        <w:t>st</w:t>
      </w:r>
      <w:r>
        <w:rPr>
          <w:rFonts w:asciiTheme="minorHAnsi" w:hAnsiTheme="minorHAnsi" w:cstheme="minorHAnsi"/>
          <w:color w:val="000000"/>
          <w:sz w:val="26"/>
          <w:szCs w:val="26"/>
        </w:rPr>
        <w:t xml:space="preserve"> Century Britain</w:t>
      </w:r>
      <w:r w:rsidR="00852814">
        <w:rPr>
          <w:rFonts w:asciiTheme="minorHAnsi" w:hAnsiTheme="minorHAnsi" w:cstheme="minorHAnsi"/>
          <w:color w:val="000000"/>
          <w:sz w:val="26"/>
          <w:szCs w:val="26"/>
        </w:rPr>
        <w:t>, one of the world’s richest economies</w:t>
      </w:r>
      <w:r>
        <w:rPr>
          <w:rFonts w:asciiTheme="minorHAnsi" w:hAnsiTheme="minorHAnsi" w:cstheme="minorHAnsi"/>
          <w:color w:val="000000"/>
          <w:sz w:val="26"/>
          <w:szCs w:val="26"/>
        </w:rPr>
        <w:t>. And I think it is fair to say that many people do not see a way out of their situation.</w:t>
      </w:r>
    </w:p>
    <w:p w14:paraId="55BA6B1D" w14:textId="77777777" w:rsidR="006D3260" w:rsidRDefault="006D3260" w:rsidP="00DE62C5">
      <w:pPr>
        <w:pStyle w:val="NormalWeb"/>
        <w:spacing w:before="0" w:beforeAutospacing="0" w:after="0" w:afterAutospacing="0" w:line="276" w:lineRule="auto"/>
        <w:rPr>
          <w:rFonts w:asciiTheme="minorHAnsi" w:hAnsiTheme="minorHAnsi" w:cstheme="minorHAnsi"/>
          <w:color w:val="000000"/>
          <w:sz w:val="26"/>
          <w:szCs w:val="26"/>
        </w:rPr>
      </w:pPr>
    </w:p>
    <w:p w14:paraId="4089F580" w14:textId="331471C4" w:rsidR="006D3260" w:rsidRDefault="006D3260" w:rsidP="00DE62C5">
      <w:pPr>
        <w:pStyle w:val="NormalWeb"/>
        <w:spacing w:before="0" w:beforeAutospacing="0" w:after="0" w:afterAutospacing="0" w:line="276" w:lineRule="auto"/>
        <w:rPr>
          <w:rFonts w:asciiTheme="minorHAnsi" w:hAnsiTheme="minorHAnsi" w:cstheme="minorHAnsi"/>
          <w:color w:val="000000"/>
          <w:sz w:val="26"/>
          <w:szCs w:val="26"/>
        </w:rPr>
      </w:pPr>
      <w:r>
        <w:rPr>
          <w:rFonts w:asciiTheme="minorHAnsi" w:hAnsiTheme="minorHAnsi" w:cstheme="minorHAnsi"/>
          <w:color w:val="000000"/>
          <w:sz w:val="26"/>
          <w:szCs w:val="26"/>
        </w:rPr>
        <w:t>Now, why I am telling you these stories on Easter Sunday when we are thinking about Jesus rising from the dead? The link of course is hope, for there are many people in our society and around the world living without hope, believing that nothing can change, and no one cares.</w:t>
      </w:r>
    </w:p>
    <w:p w14:paraId="2D5DEE84" w14:textId="77777777" w:rsidR="006D3260" w:rsidRDefault="006D3260" w:rsidP="00DE62C5">
      <w:pPr>
        <w:pStyle w:val="NormalWeb"/>
        <w:spacing w:before="0" w:beforeAutospacing="0" w:after="0" w:afterAutospacing="0" w:line="276" w:lineRule="auto"/>
        <w:rPr>
          <w:rFonts w:asciiTheme="minorHAnsi" w:hAnsiTheme="minorHAnsi" w:cstheme="minorHAnsi"/>
          <w:color w:val="000000"/>
          <w:sz w:val="26"/>
          <w:szCs w:val="26"/>
        </w:rPr>
      </w:pPr>
    </w:p>
    <w:p w14:paraId="66886B59" w14:textId="161BDD38" w:rsidR="001858A6" w:rsidRDefault="006D3260" w:rsidP="00DE62C5">
      <w:pPr>
        <w:pStyle w:val="NormalWeb"/>
        <w:spacing w:before="0" w:beforeAutospacing="0" w:after="0" w:afterAutospacing="0" w:line="276" w:lineRule="auto"/>
        <w:rPr>
          <w:rFonts w:asciiTheme="minorHAnsi" w:hAnsiTheme="minorHAnsi" w:cstheme="minorHAnsi"/>
          <w:color w:val="000000"/>
          <w:sz w:val="26"/>
          <w:szCs w:val="26"/>
        </w:rPr>
      </w:pPr>
      <w:r>
        <w:rPr>
          <w:rFonts w:asciiTheme="minorHAnsi" w:hAnsiTheme="minorHAnsi" w:cstheme="minorHAnsi"/>
          <w:color w:val="000000"/>
          <w:sz w:val="26"/>
          <w:szCs w:val="26"/>
        </w:rPr>
        <w:t xml:space="preserve">It could be </w:t>
      </w:r>
      <w:r w:rsidR="001858A6">
        <w:rPr>
          <w:rFonts w:asciiTheme="minorHAnsi" w:hAnsiTheme="minorHAnsi" w:cstheme="minorHAnsi"/>
          <w:color w:val="000000"/>
          <w:sz w:val="26"/>
          <w:szCs w:val="26"/>
        </w:rPr>
        <w:t>argued of course</w:t>
      </w:r>
      <w:r>
        <w:rPr>
          <w:rFonts w:asciiTheme="minorHAnsi" w:hAnsiTheme="minorHAnsi" w:cstheme="minorHAnsi"/>
          <w:color w:val="000000"/>
          <w:sz w:val="26"/>
          <w:szCs w:val="26"/>
        </w:rPr>
        <w:t xml:space="preserve"> that all these</w:t>
      </w:r>
      <w:r w:rsidR="001858A6">
        <w:rPr>
          <w:rFonts w:asciiTheme="minorHAnsi" w:hAnsiTheme="minorHAnsi" w:cstheme="minorHAnsi"/>
          <w:color w:val="000000"/>
          <w:sz w:val="26"/>
          <w:szCs w:val="26"/>
        </w:rPr>
        <w:t xml:space="preserve"> situations could</w:t>
      </w:r>
      <w:r w:rsidR="00DE62C5" w:rsidRPr="00DE62C5">
        <w:rPr>
          <w:rFonts w:asciiTheme="minorHAnsi" w:hAnsiTheme="minorHAnsi" w:cstheme="minorHAnsi"/>
          <w:color w:val="000000"/>
          <w:sz w:val="26"/>
          <w:szCs w:val="26"/>
        </w:rPr>
        <w:t xml:space="preserve"> be addressed through changes in government policy and spending - local and national, </w:t>
      </w:r>
      <w:r w:rsidR="001858A6">
        <w:rPr>
          <w:rFonts w:asciiTheme="minorHAnsi" w:hAnsiTheme="minorHAnsi" w:cstheme="minorHAnsi"/>
          <w:color w:val="000000"/>
          <w:sz w:val="26"/>
          <w:szCs w:val="26"/>
        </w:rPr>
        <w:t>together with</w:t>
      </w:r>
      <w:r w:rsidR="00DE62C5" w:rsidRPr="00DE62C5">
        <w:rPr>
          <w:rFonts w:asciiTheme="minorHAnsi" w:hAnsiTheme="minorHAnsi" w:cstheme="minorHAnsi"/>
          <w:color w:val="000000"/>
          <w:sz w:val="26"/>
          <w:szCs w:val="26"/>
        </w:rPr>
        <w:t xml:space="preserve"> addition</w:t>
      </w:r>
      <w:r w:rsidR="001858A6">
        <w:rPr>
          <w:rFonts w:asciiTheme="minorHAnsi" w:hAnsiTheme="minorHAnsi" w:cstheme="minorHAnsi"/>
          <w:color w:val="000000"/>
          <w:sz w:val="26"/>
          <w:szCs w:val="26"/>
        </w:rPr>
        <w:t>al</w:t>
      </w:r>
      <w:r w:rsidR="00DE62C5" w:rsidRPr="00DE62C5">
        <w:rPr>
          <w:rFonts w:asciiTheme="minorHAnsi" w:hAnsiTheme="minorHAnsi" w:cstheme="minorHAnsi"/>
          <w:color w:val="000000"/>
          <w:sz w:val="26"/>
          <w:szCs w:val="26"/>
        </w:rPr>
        <w:t xml:space="preserve"> support from charities and voluntary sector. </w:t>
      </w:r>
      <w:r w:rsidR="001858A6">
        <w:rPr>
          <w:rFonts w:asciiTheme="minorHAnsi" w:hAnsiTheme="minorHAnsi" w:cstheme="minorHAnsi"/>
          <w:color w:val="000000"/>
          <w:sz w:val="26"/>
          <w:szCs w:val="26"/>
        </w:rPr>
        <w:t>And as some of you may know, I’ve drawn on some of these examples in my recent speeches in the House of Lords</w:t>
      </w:r>
      <w:r w:rsidR="009278D6">
        <w:rPr>
          <w:rFonts w:asciiTheme="minorHAnsi" w:hAnsiTheme="minorHAnsi" w:cstheme="minorHAnsi"/>
          <w:color w:val="000000"/>
          <w:sz w:val="26"/>
          <w:szCs w:val="26"/>
        </w:rPr>
        <w:t>, arguing for change</w:t>
      </w:r>
      <w:r w:rsidR="001858A6">
        <w:rPr>
          <w:rFonts w:asciiTheme="minorHAnsi" w:hAnsiTheme="minorHAnsi" w:cstheme="minorHAnsi"/>
          <w:color w:val="000000"/>
          <w:sz w:val="26"/>
          <w:szCs w:val="26"/>
        </w:rPr>
        <w:t>. But still it is true to say, that even where change is happening it is often very slow. And at times the situations seem to get worse before there is any sign of things getting better.</w:t>
      </w:r>
    </w:p>
    <w:p w14:paraId="59657926" w14:textId="77777777" w:rsidR="00DE62C5" w:rsidRPr="00DE62C5" w:rsidRDefault="00DE62C5" w:rsidP="00DE62C5">
      <w:pPr>
        <w:pStyle w:val="NormalWeb"/>
        <w:spacing w:before="0" w:beforeAutospacing="0" w:after="0" w:afterAutospacing="0" w:line="276" w:lineRule="auto"/>
        <w:rPr>
          <w:rFonts w:asciiTheme="minorHAnsi" w:hAnsiTheme="minorHAnsi" w:cstheme="minorHAnsi"/>
          <w:color w:val="000000"/>
          <w:sz w:val="26"/>
          <w:szCs w:val="26"/>
        </w:rPr>
      </w:pPr>
      <w:r w:rsidRPr="00DE62C5">
        <w:rPr>
          <w:rFonts w:asciiTheme="minorHAnsi" w:hAnsiTheme="minorHAnsi" w:cstheme="minorHAnsi"/>
          <w:color w:val="000000"/>
          <w:sz w:val="26"/>
          <w:szCs w:val="26"/>
        </w:rPr>
        <w:t> </w:t>
      </w:r>
    </w:p>
    <w:p w14:paraId="292EA888" w14:textId="720CFE5B" w:rsidR="001858A6" w:rsidRDefault="001858A6" w:rsidP="00DE62C5">
      <w:pPr>
        <w:pStyle w:val="NormalWeb"/>
        <w:spacing w:before="0" w:beforeAutospacing="0" w:after="0" w:afterAutospacing="0" w:line="276" w:lineRule="auto"/>
        <w:rPr>
          <w:rFonts w:asciiTheme="minorHAnsi" w:hAnsiTheme="minorHAnsi" w:cstheme="minorHAnsi"/>
          <w:color w:val="000000"/>
          <w:sz w:val="26"/>
          <w:szCs w:val="26"/>
        </w:rPr>
      </w:pPr>
      <w:r>
        <w:rPr>
          <w:rFonts w:asciiTheme="minorHAnsi" w:hAnsiTheme="minorHAnsi" w:cstheme="minorHAnsi"/>
          <w:color w:val="000000"/>
          <w:sz w:val="26"/>
          <w:szCs w:val="26"/>
        </w:rPr>
        <w:t>So p</w:t>
      </w:r>
      <w:r w:rsidR="00DE62C5" w:rsidRPr="00DE62C5">
        <w:rPr>
          <w:rFonts w:asciiTheme="minorHAnsi" w:hAnsiTheme="minorHAnsi" w:cstheme="minorHAnsi"/>
          <w:color w:val="000000"/>
          <w:sz w:val="26"/>
          <w:szCs w:val="26"/>
        </w:rPr>
        <w:t xml:space="preserve">erhaps there’s a deeper change needed. One which no amount of government spending can address and no amount of voluntary support. </w:t>
      </w:r>
      <w:r>
        <w:rPr>
          <w:rFonts w:asciiTheme="minorHAnsi" w:hAnsiTheme="minorHAnsi" w:cstheme="minorHAnsi"/>
          <w:color w:val="000000"/>
          <w:sz w:val="26"/>
          <w:szCs w:val="26"/>
        </w:rPr>
        <w:t>Perhaps i</w:t>
      </w:r>
      <w:r w:rsidR="00DE62C5" w:rsidRPr="00DE62C5">
        <w:rPr>
          <w:rFonts w:asciiTheme="minorHAnsi" w:hAnsiTheme="minorHAnsi" w:cstheme="minorHAnsi"/>
          <w:color w:val="000000"/>
          <w:sz w:val="26"/>
          <w:szCs w:val="26"/>
        </w:rPr>
        <w:t xml:space="preserve">t’s to do with changes in attitudes and behaviour of ordinary citizens like you and me. And </w:t>
      </w:r>
      <w:r>
        <w:rPr>
          <w:rFonts w:asciiTheme="minorHAnsi" w:hAnsiTheme="minorHAnsi" w:cstheme="minorHAnsi"/>
          <w:color w:val="000000"/>
          <w:sz w:val="26"/>
          <w:szCs w:val="26"/>
        </w:rPr>
        <w:t>perhaps, that change can only come about when we ourselves are filled with hope – the firm belief that our actions not only make a difference in this life but contain the seed of change for all eternity.</w:t>
      </w:r>
    </w:p>
    <w:p w14:paraId="02C5CE62" w14:textId="77777777" w:rsidR="001858A6" w:rsidRDefault="001858A6" w:rsidP="00DE62C5">
      <w:pPr>
        <w:pStyle w:val="NormalWeb"/>
        <w:spacing w:before="0" w:beforeAutospacing="0" w:after="0" w:afterAutospacing="0" w:line="276" w:lineRule="auto"/>
        <w:rPr>
          <w:rFonts w:asciiTheme="minorHAnsi" w:hAnsiTheme="minorHAnsi" w:cstheme="minorHAnsi"/>
          <w:color w:val="000000"/>
          <w:sz w:val="26"/>
          <w:szCs w:val="26"/>
        </w:rPr>
      </w:pPr>
    </w:p>
    <w:p w14:paraId="1756529A" w14:textId="638811B8" w:rsidR="00DE62C5" w:rsidRPr="00DE62C5" w:rsidRDefault="001858A6" w:rsidP="00DE62C5">
      <w:pPr>
        <w:pStyle w:val="NormalWeb"/>
        <w:spacing w:before="0" w:beforeAutospacing="0" w:after="0" w:afterAutospacing="0" w:line="276" w:lineRule="auto"/>
        <w:rPr>
          <w:rFonts w:asciiTheme="minorHAnsi" w:hAnsiTheme="minorHAnsi" w:cstheme="minorHAnsi"/>
          <w:color w:val="000000"/>
          <w:sz w:val="26"/>
          <w:szCs w:val="26"/>
        </w:rPr>
      </w:pPr>
      <w:r>
        <w:rPr>
          <w:rFonts w:asciiTheme="minorHAnsi" w:hAnsiTheme="minorHAnsi" w:cstheme="minorHAnsi"/>
          <w:color w:val="000000"/>
          <w:sz w:val="26"/>
          <w:szCs w:val="26"/>
        </w:rPr>
        <w:t>T</w:t>
      </w:r>
      <w:r w:rsidR="00DE62C5" w:rsidRPr="00DE62C5">
        <w:rPr>
          <w:rFonts w:asciiTheme="minorHAnsi" w:hAnsiTheme="minorHAnsi" w:cstheme="minorHAnsi"/>
          <w:color w:val="000000"/>
          <w:sz w:val="26"/>
          <w:szCs w:val="26"/>
        </w:rPr>
        <w:t>his brings us back to hope, Easter hope.</w:t>
      </w:r>
      <w:r>
        <w:rPr>
          <w:rFonts w:asciiTheme="minorHAnsi" w:hAnsiTheme="minorHAnsi" w:cstheme="minorHAnsi"/>
          <w:color w:val="000000"/>
          <w:sz w:val="26"/>
          <w:szCs w:val="26"/>
        </w:rPr>
        <w:t xml:space="preserve"> </w:t>
      </w:r>
      <w:r w:rsidR="00DE62C5" w:rsidRPr="00DE62C5">
        <w:rPr>
          <w:rFonts w:asciiTheme="minorHAnsi" w:hAnsiTheme="minorHAnsi" w:cstheme="minorHAnsi"/>
          <w:color w:val="000000"/>
          <w:sz w:val="26"/>
          <w:szCs w:val="26"/>
        </w:rPr>
        <w:t>George Herbert</w:t>
      </w:r>
      <w:r>
        <w:rPr>
          <w:rFonts w:asciiTheme="minorHAnsi" w:hAnsiTheme="minorHAnsi" w:cstheme="minorHAnsi"/>
          <w:color w:val="000000"/>
          <w:sz w:val="26"/>
          <w:szCs w:val="26"/>
        </w:rPr>
        <w:t xml:space="preserve">, </w:t>
      </w:r>
      <w:r w:rsidR="005D4CBD">
        <w:rPr>
          <w:rFonts w:asciiTheme="minorHAnsi" w:hAnsiTheme="minorHAnsi" w:cstheme="minorHAnsi"/>
          <w:color w:val="000000"/>
          <w:sz w:val="26"/>
          <w:szCs w:val="26"/>
        </w:rPr>
        <w:t xml:space="preserve">the </w:t>
      </w:r>
      <w:r>
        <w:rPr>
          <w:rFonts w:asciiTheme="minorHAnsi" w:hAnsiTheme="minorHAnsi" w:cstheme="minorHAnsi"/>
          <w:color w:val="000000"/>
          <w:sz w:val="26"/>
          <w:szCs w:val="26"/>
        </w:rPr>
        <w:t>famous</w:t>
      </w:r>
      <w:r w:rsidR="00DE62C5" w:rsidRPr="00DE62C5">
        <w:rPr>
          <w:rFonts w:asciiTheme="minorHAnsi" w:hAnsiTheme="minorHAnsi" w:cstheme="minorHAnsi"/>
          <w:color w:val="000000"/>
          <w:sz w:val="26"/>
          <w:szCs w:val="26"/>
        </w:rPr>
        <w:t xml:space="preserve"> priest and writer</w:t>
      </w:r>
      <w:r>
        <w:rPr>
          <w:rFonts w:asciiTheme="minorHAnsi" w:hAnsiTheme="minorHAnsi" w:cstheme="minorHAnsi"/>
          <w:color w:val="000000"/>
          <w:sz w:val="26"/>
          <w:szCs w:val="26"/>
        </w:rPr>
        <w:t xml:space="preserve"> of the 17</w:t>
      </w:r>
      <w:r w:rsidRPr="001858A6">
        <w:rPr>
          <w:rFonts w:asciiTheme="minorHAnsi" w:hAnsiTheme="minorHAnsi" w:cstheme="minorHAnsi"/>
          <w:color w:val="000000"/>
          <w:sz w:val="26"/>
          <w:szCs w:val="26"/>
          <w:vertAlign w:val="superscript"/>
        </w:rPr>
        <w:t>th</w:t>
      </w:r>
      <w:r>
        <w:rPr>
          <w:rFonts w:asciiTheme="minorHAnsi" w:hAnsiTheme="minorHAnsi" w:cstheme="minorHAnsi"/>
          <w:color w:val="000000"/>
          <w:sz w:val="26"/>
          <w:szCs w:val="26"/>
        </w:rPr>
        <w:t xml:space="preserve"> Century wrote a poem about Easter. Let me read it to you, before reflecting further on Easter hope.</w:t>
      </w:r>
    </w:p>
    <w:p w14:paraId="5485DA9E" w14:textId="77777777" w:rsidR="00C56240" w:rsidRDefault="00C56240" w:rsidP="00DE62C5">
      <w:pPr>
        <w:spacing w:line="276" w:lineRule="auto"/>
        <w:rPr>
          <w:rFonts w:cstheme="minorHAnsi"/>
          <w:sz w:val="26"/>
          <w:szCs w:val="26"/>
        </w:rPr>
      </w:pPr>
    </w:p>
    <w:p w14:paraId="0CA42D31" w14:textId="77777777" w:rsidR="001858A6" w:rsidRDefault="001858A6" w:rsidP="00DE62C5">
      <w:pPr>
        <w:spacing w:line="276" w:lineRule="auto"/>
        <w:rPr>
          <w:rFonts w:cstheme="minorHAnsi"/>
          <w:sz w:val="26"/>
          <w:szCs w:val="26"/>
        </w:rPr>
      </w:pPr>
    </w:p>
    <w:p w14:paraId="113ABCAE" w14:textId="77777777" w:rsidR="005D4CBD" w:rsidRDefault="005D4CBD" w:rsidP="00DE62C5">
      <w:pPr>
        <w:spacing w:line="276" w:lineRule="auto"/>
        <w:rPr>
          <w:rFonts w:cstheme="minorHAnsi"/>
          <w:sz w:val="26"/>
          <w:szCs w:val="26"/>
        </w:rPr>
      </w:pPr>
    </w:p>
    <w:p w14:paraId="221BB2B5" w14:textId="77777777" w:rsidR="001858A6" w:rsidRPr="00DE62C5" w:rsidRDefault="001858A6" w:rsidP="00DE62C5">
      <w:pPr>
        <w:spacing w:line="276" w:lineRule="auto"/>
        <w:rPr>
          <w:rFonts w:cstheme="minorHAnsi"/>
          <w:sz w:val="26"/>
          <w:szCs w:val="26"/>
        </w:rPr>
      </w:pPr>
    </w:p>
    <w:p w14:paraId="4F805AEF" w14:textId="77777777" w:rsidR="00DE62C5" w:rsidRPr="00DE62C5" w:rsidRDefault="00DE62C5" w:rsidP="00DE62C5">
      <w:pPr>
        <w:pStyle w:val="NormalWeb"/>
        <w:spacing w:before="0" w:beforeAutospacing="0" w:after="0" w:afterAutospacing="0" w:line="276" w:lineRule="auto"/>
        <w:rPr>
          <w:rFonts w:asciiTheme="minorHAnsi" w:hAnsiTheme="minorHAnsi" w:cstheme="minorHAnsi"/>
          <w:sz w:val="26"/>
          <w:szCs w:val="26"/>
        </w:rPr>
      </w:pPr>
      <w:proofErr w:type="spellStart"/>
      <w:r w:rsidRPr="00DE62C5">
        <w:rPr>
          <w:rFonts w:asciiTheme="minorHAnsi" w:hAnsiTheme="minorHAnsi" w:cstheme="minorHAnsi"/>
          <w:color w:val="000000"/>
          <w:sz w:val="26"/>
          <w:szCs w:val="26"/>
        </w:rPr>
        <w:lastRenderedPageBreak/>
        <w:t>RIse</w:t>
      </w:r>
      <w:proofErr w:type="spellEnd"/>
      <w:r w:rsidRPr="00DE62C5">
        <w:rPr>
          <w:rFonts w:asciiTheme="minorHAnsi" w:hAnsiTheme="minorHAnsi" w:cstheme="minorHAnsi"/>
          <w:color w:val="000000"/>
          <w:sz w:val="26"/>
          <w:szCs w:val="26"/>
        </w:rPr>
        <w:t xml:space="preserve"> heart; thy Lord is risen.  Sing his praise</w:t>
      </w:r>
      <w:r w:rsidRPr="00DE62C5">
        <w:rPr>
          <w:rFonts w:asciiTheme="minorHAnsi" w:hAnsiTheme="minorHAnsi" w:cstheme="minorHAnsi"/>
          <w:color w:val="000000"/>
          <w:sz w:val="26"/>
          <w:szCs w:val="26"/>
        </w:rPr>
        <w:br/>
        <w:t xml:space="preserve">                                                  Without </w:t>
      </w:r>
      <w:proofErr w:type="spellStart"/>
      <w:r w:rsidRPr="00DE62C5">
        <w:rPr>
          <w:rFonts w:asciiTheme="minorHAnsi" w:hAnsiTheme="minorHAnsi" w:cstheme="minorHAnsi"/>
          <w:color w:val="000000"/>
          <w:sz w:val="26"/>
          <w:szCs w:val="26"/>
        </w:rPr>
        <w:t>delayes</w:t>
      </w:r>
      <w:proofErr w:type="spellEnd"/>
      <w:r w:rsidRPr="00DE62C5">
        <w:rPr>
          <w:rFonts w:asciiTheme="minorHAnsi" w:hAnsiTheme="minorHAnsi" w:cstheme="minorHAnsi"/>
          <w:color w:val="000000"/>
          <w:sz w:val="26"/>
          <w:szCs w:val="26"/>
        </w:rPr>
        <w:t>,</w:t>
      </w:r>
      <w:r w:rsidRPr="00DE62C5">
        <w:rPr>
          <w:rFonts w:asciiTheme="minorHAnsi" w:hAnsiTheme="minorHAnsi" w:cstheme="minorHAnsi"/>
          <w:color w:val="000000"/>
          <w:sz w:val="26"/>
          <w:szCs w:val="26"/>
        </w:rPr>
        <w:br/>
        <w:t>Who takes thee by the hand, that thou likewise</w:t>
      </w:r>
      <w:r w:rsidRPr="00DE62C5">
        <w:rPr>
          <w:rFonts w:asciiTheme="minorHAnsi" w:hAnsiTheme="minorHAnsi" w:cstheme="minorHAnsi"/>
          <w:color w:val="000000"/>
          <w:sz w:val="26"/>
          <w:szCs w:val="26"/>
        </w:rPr>
        <w:br/>
        <w:t>                                                  With him mayst rise:</w:t>
      </w:r>
      <w:r w:rsidRPr="00DE62C5">
        <w:rPr>
          <w:rFonts w:asciiTheme="minorHAnsi" w:hAnsiTheme="minorHAnsi" w:cstheme="minorHAnsi"/>
          <w:color w:val="000000"/>
          <w:sz w:val="26"/>
          <w:szCs w:val="26"/>
        </w:rPr>
        <w:br/>
        <w:t>That, as his death calcined</w:t>
      </w:r>
      <w:hyperlink r:id="rId6" w:anchor="1" w:history="1">
        <w:r w:rsidRPr="00DE62C5">
          <w:rPr>
            <w:rStyle w:val="Hyperlink"/>
            <w:rFonts w:asciiTheme="minorHAnsi" w:hAnsiTheme="minorHAnsi" w:cstheme="minorHAnsi"/>
            <w:sz w:val="26"/>
            <w:szCs w:val="26"/>
            <w:vertAlign w:val="superscript"/>
          </w:rPr>
          <w:t>1</w:t>
        </w:r>
      </w:hyperlink>
      <w:r w:rsidRPr="00DE62C5">
        <w:rPr>
          <w:rFonts w:asciiTheme="minorHAnsi" w:hAnsiTheme="minorHAnsi" w:cstheme="minorHAnsi"/>
          <w:color w:val="000000"/>
          <w:sz w:val="26"/>
          <w:szCs w:val="26"/>
        </w:rPr>
        <w:t xml:space="preserve"> thee to dust,</w:t>
      </w:r>
      <w:r w:rsidRPr="00DE62C5">
        <w:rPr>
          <w:rFonts w:asciiTheme="minorHAnsi" w:hAnsiTheme="minorHAnsi" w:cstheme="minorHAnsi"/>
          <w:color w:val="000000"/>
          <w:sz w:val="26"/>
          <w:szCs w:val="26"/>
        </w:rPr>
        <w:br/>
        <w:t>His life may make thee gold, and much more, just.</w:t>
      </w:r>
    </w:p>
    <w:p w14:paraId="0A2D662F" w14:textId="77777777" w:rsidR="00DE62C5" w:rsidRPr="00DE62C5" w:rsidRDefault="00DE62C5" w:rsidP="00DE62C5">
      <w:pPr>
        <w:pStyle w:val="NormalWeb"/>
        <w:spacing w:before="0" w:beforeAutospacing="0" w:after="0" w:afterAutospacing="0" w:line="276" w:lineRule="auto"/>
        <w:rPr>
          <w:rFonts w:asciiTheme="minorHAnsi" w:hAnsiTheme="minorHAnsi" w:cstheme="minorHAnsi"/>
          <w:color w:val="000000"/>
          <w:sz w:val="26"/>
          <w:szCs w:val="26"/>
        </w:rPr>
      </w:pPr>
      <w:r w:rsidRPr="00DE62C5">
        <w:rPr>
          <w:rFonts w:asciiTheme="minorHAnsi" w:hAnsiTheme="minorHAnsi" w:cstheme="minorHAnsi"/>
          <w:color w:val="000000"/>
          <w:sz w:val="26"/>
          <w:szCs w:val="26"/>
        </w:rPr>
        <w:t> </w:t>
      </w:r>
    </w:p>
    <w:p w14:paraId="0AB5C702" w14:textId="77777777" w:rsidR="00DE62C5" w:rsidRPr="00DE62C5" w:rsidRDefault="00DE62C5" w:rsidP="00DE62C5">
      <w:pPr>
        <w:pStyle w:val="NormalWeb"/>
        <w:spacing w:before="0" w:beforeAutospacing="0" w:after="0" w:afterAutospacing="0" w:line="276" w:lineRule="auto"/>
        <w:rPr>
          <w:rFonts w:asciiTheme="minorHAnsi" w:hAnsiTheme="minorHAnsi" w:cstheme="minorHAnsi"/>
          <w:color w:val="000000"/>
          <w:sz w:val="26"/>
          <w:szCs w:val="26"/>
        </w:rPr>
      </w:pPr>
      <w:r w:rsidRPr="00DE62C5">
        <w:rPr>
          <w:rFonts w:asciiTheme="minorHAnsi" w:hAnsiTheme="minorHAnsi" w:cstheme="minorHAnsi"/>
          <w:color w:val="000000"/>
          <w:sz w:val="26"/>
          <w:szCs w:val="26"/>
        </w:rPr>
        <w:t>Awake, my lute, and struggle for thy part</w:t>
      </w:r>
      <w:r w:rsidRPr="00DE62C5">
        <w:rPr>
          <w:rFonts w:asciiTheme="minorHAnsi" w:hAnsiTheme="minorHAnsi" w:cstheme="minorHAnsi"/>
          <w:color w:val="000000"/>
          <w:sz w:val="26"/>
          <w:szCs w:val="26"/>
        </w:rPr>
        <w:br/>
        <w:t>                                                  With all thy art.</w:t>
      </w:r>
      <w:r w:rsidRPr="00DE62C5">
        <w:rPr>
          <w:rFonts w:asciiTheme="minorHAnsi" w:hAnsiTheme="minorHAnsi" w:cstheme="minorHAnsi"/>
          <w:color w:val="000000"/>
          <w:sz w:val="26"/>
          <w:szCs w:val="26"/>
        </w:rPr>
        <w:br/>
        <w:t>The crosse taught all wood to resound his name,</w:t>
      </w:r>
      <w:r w:rsidRPr="00DE62C5">
        <w:rPr>
          <w:rFonts w:asciiTheme="minorHAnsi" w:hAnsiTheme="minorHAnsi" w:cstheme="minorHAnsi"/>
          <w:color w:val="000000"/>
          <w:sz w:val="26"/>
          <w:szCs w:val="26"/>
        </w:rPr>
        <w:br/>
        <w:t>                                                  Who bore the same.</w:t>
      </w:r>
      <w:r w:rsidRPr="00DE62C5">
        <w:rPr>
          <w:rFonts w:asciiTheme="minorHAnsi" w:hAnsiTheme="minorHAnsi" w:cstheme="minorHAnsi"/>
          <w:color w:val="000000"/>
          <w:sz w:val="26"/>
          <w:szCs w:val="26"/>
        </w:rPr>
        <w:br/>
        <w:t>His stretched sinews taught all strings, what key</w:t>
      </w:r>
      <w:r w:rsidRPr="00DE62C5">
        <w:rPr>
          <w:rFonts w:asciiTheme="minorHAnsi" w:hAnsiTheme="minorHAnsi" w:cstheme="minorHAnsi"/>
          <w:color w:val="000000"/>
          <w:sz w:val="26"/>
          <w:szCs w:val="26"/>
        </w:rPr>
        <w:br/>
        <w:t>Is best to celebrate this most high day.</w:t>
      </w:r>
    </w:p>
    <w:p w14:paraId="6A80CCAC" w14:textId="77777777" w:rsidR="001858A6" w:rsidRDefault="001858A6" w:rsidP="00DE62C5">
      <w:pPr>
        <w:pStyle w:val="NormalWeb"/>
        <w:spacing w:before="0" w:beforeAutospacing="0" w:after="0" w:afterAutospacing="0" w:line="276" w:lineRule="auto"/>
        <w:rPr>
          <w:rFonts w:asciiTheme="minorHAnsi" w:hAnsiTheme="minorHAnsi" w:cstheme="minorHAnsi"/>
          <w:color w:val="000000"/>
          <w:sz w:val="26"/>
          <w:szCs w:val="26"/>
        </w:rPr>
      </w:pPr>
    </w:p>
    <w:p w14:paraId="7AA05876" w14:textId="1BA38061" w:rsidR="00DE62C5" w:rsidRPr="00DE62C5" w:rsidRDefault="00DE62C5" w:rsidP="00DE62C5">
      <w:pPr>
        <w:pStyle w:val="NormalWeb"/>
        <w:spacing w:before="0" w:beforeAutospacing="0" w:after="0" w:afterAutospacing="0" w:line="276" w:lineRule="auto"/>
        <w:rPr>
          <w:rFonts w:asciiTheme="minorHAnsi" w:hAnsiTheme="minorHAnsi" w:cstheme="minorHAnsi"/>
          <w:sz w:val="26"/>
          <w:szCs w:val="26"/>
        </w:rPr>
      </w:pPr>
      <w:r w:rsidRPr="00DE62C5">
        <w:rPr>
          <w:rFonts w:asciiTheme="minorHAnsi" w:hAnsiTheme="minorHAnsi" w:cstheme="minorHAnsi"/>
          <w:color w:val="000000"/>
          <w:sz w:val="26"/>
          <w:szCs w:val="26"/>
        </w:rPr>
        <w:t>Consort both heart and lute, and twist a song</w:t>
      </w:r>
      <w:r w:rsidRPr="00DE62C5">
        <w:rPr>
          <w:rFonts w:asciiTheme="minorHAnsi" w:hAnsiTheme="minorHAnsi" w:cstheme="minorHAnsi"/>
          <w:color w:val="000000"/>
          <w:sz w:val="26"/>
          <w:szCs w:val="26"/>
        </w:rPr>
        <w:br/>
        <w:t>                                                  Pleasant and long:</w:t>
      </w:r>
      <w:r w:rsidRPr="00DE62C5">
        <w:rPr>
          <w:rFonts w:asciiTheme="minorHAnsi" w:hAnsiTheme="minorHAnsi" w:cstheme="minorHAnsi"/>
          <w:color w:val="000000"/>
          <w:sz w:val="26"/>
          <w:szCs w:val="26"/>
        </w:rPr>
        <w:br/>
        <w:t xml:space="preserve">Or, since all </w:t>
      </w:r>
      <w:proofErr w:type="spellStart"/>
      <w:r w:rsidRPr="00DE62C5">
        <w:rPr>
          <w:rFonts w:asciiTheme="minorHAnsi" w:hAnsiTheme="minorHAnsi" w:cstheme="minorHAnsi"/>
          <w:color w:val="000000"/>
          <w:sz w:val="26"/>
          <w:szCs w:val="26"/>
        </w:rPr>
        <w:t>musick</w:t>
      </w:r>
      <w:proofErr w:type="spellEnd"/>
      <w:r w:rsidRPr="00DE62C5">
        <w:rPr>
          <w:rFonts w:asciiTheme="minorHAnsi" w:hAnsiTheme="minorHAnsi" w:cstheme="minorHAnsi"/>
          <w:color w:val="000000"/>
          <w:sz w:val="26"/>
          <w:szCs w:val="26"/>
        </w:rPr>
        <w:t xml:space="preserve"> is but three parts</w:t>
      </w:r>
      <w:hyperlink r:id="rId7" w:anchor="2" w:history="1">
        <w:r w:rsidRPr="00DE62C5">
          <w:rPr>
            <w:rStyle w:val="Hyperlink"/>
            <w:rFonts w:asciiTheme="minorHAnsi" w:hAnsiTheme="minorHAnsi" w:cstheme="minorHAnsi"/>
            <w:sz w:val="26"/>
            <w:szCs w:val="26"/>
            <w:vertAlign w:val="superscript"/>
          </w:rPr>
          <w:t>2</w:t>
        </w:r>
      </w:hyperlink>
      <w:r w:rsidRPr="00DE62C5">
        <w:rPr>
          <w:rFonts w:asciiTheme="minorHAnsi" w:hAnsiTheme="minorHAnsi" w:cstheme="minorHAnsi"/>
          <w:color w:val="000000"/>
          <w:sz w:val="26"/>
          <w:szCs w:val="26"/>
        </w:rPr>
        <w:t xml:space="preserve"> vied</w:t>
      </w:r>
      <w:r w:rsidRPr="00DE62C5">
        <w:rPr>
          <w:rFonts w:asciiTheme="minorHAnsi" w:hAnsiTheme="minorHAnsi" w:cstheme="minorHAnsi"/>
          <w:color w:val="000000"/>
          <w:sz w:val="26"/>
          <w:szCs w:val="26"/>
        </w:rPr>
        <w:br/>
        <w:t>                                                  And multiplied,</w:t>
      </w:r>
      <w:r w:rsidRPr="00DE62C5">
        <w:rPr>
          <w:rFonts w:asciiTheme="minorHAnsi" w:hAnsiTheme="minorHAnsi" w:cstheme="minorHAnsi"/>
          <w:color w:val="000000"/>
          <w:sz w:val="26"/>
          <w:szCs w:val="26"/>
        </w:rPr>
        <w:br/>
        <w:t>O let thy blessed Spirit bear a part,</w:t>
      </w:r>
      <w:r w:rsidRPr="00DE62C5">
        <w:rPr>
          <w:rFonts w:asciiTheme="minorHAnsi" w:hAnsiTheme="minorHAnsi" w:cstheme="minorHAnsi"/>
          <w:color w:val="000000"/>
          <w:sz w:val="26"/>
          <w:szCs w:val="26"/>
        </w:rPr>
        <w:br/>
        <w:t>And make up our defects with his sweet art.</w:t>
      </w:r>
    </w:p>
    <w:p w14:paraId="6735C22D" w14:textId="77777777" w:rsidR="00DE62C5" w:rsidRDefault="00DE62C5" w:rsidP="00DE62C5">
      <w:pPr>
        <w:spacing w:line="276" w:lineRule="auto"/>
        <w:rPr>
          <w:rFonts w:cstheme="minorHAnsi"/>
          <w:sz w:val="26"/>
          <w:szCs w:val="26"/>
        </w:rPr>
      </w:pPr>
    </w:p>
    <w:p w14:paraId="205AEE45" w14:textId="21697CB8" w:rsidR="001858A6" w:rsidRPr="00DE62C5" w:rsidRDefault="001858A6" w:rsidP="00DE62C5">
      <w:pPr>
        <w:spacing w:line="276" w:lineRule="auto"/>
        <w:rPr>
          <w:rFonts w:cstheme="minorHAnsi"/>
          <w:sz w:val="26"/>
          <w:szCs w:val="26"/>
        </w:rPr>
      </w:pPr>
      <w:r>
        <w:rPr>
          <w:rFonts w:cstheme="minorHAnsi"/>
          <w:sz w:val="26"/>
          <w:szCs w:val="26"/>
        </w:rPr>
        <w:t>Being from the 17</w:t>
      </w:r>
      <w:r w:rsidRPr="001858A6">
        <w:rPr>
          <w:rFonts w:cstheme="minorHAnsi"/>
          <w:sz w:val="26"/>
          <w:szCs w:val="26"/>
          <w:vertAlign w:val="superscript"/>
        </w:rPr>
        <w:t>th</w:t>
      </w:r>
      <w:r>
        <w:rPr>
          <w:rFonts w:cstheme="minorHAnsi"/>
          <w:sz w:val="26"/>
          <w:szCs w:val="26"/>
        </w:rPr>
        <w:t xml:space="preserve"> Century, the poem contains some words which may not be familiar for us today. But let me take two images from it. The first, the beautiful image of the risen Lord Jesus Christ taken our hand, so that we, like him, may rise. Herbert often pictured God as a friend, a close friend who is always several steps ahead of us on the road and therefore can offer us a hand as we follow where he leads.</w:t>
      </w:r>
    </w:p>
    <w:p w14:paraId="63C03DB7" w14:textId="77777777" w:rsidR="00DE62C5" w:rsidRPr="00DE62C5" w:rsidRDefault="00DE62C5" w:rsidP="00DE62C5">
      <w:pPr>
        <w:spacing w:line="276" w:lineRule="auto"/>
        <w:rPr>
          <w:rFonts w:cstheme="minorHAnsi"/>
          <w:sz w:val="26"/>
          <w:szCs w:val="26"/>
        </w:rPr>
      </w:pPr>
    </w:p>
    <w:p w14:paraId="282FC193" w14:textId="10CEFF47" w:rsidR="00DE62C5" w:rsidRPr="00DE62C5" w:rsidRDefault="00DE62C5" w:rsidP="00DE62C5">
      <w:pPr>
        <w:pStyle w:val="NormalWeb"/>
        <w:spacing w:before="0" w:beforeAutospacing="0" w:after="0" w:afterAutospacing="0" w:line="276" w:lineRule="auto"/>
        <w:rPr>
          <w:rFonts w:asciiTheme="minorHAnsi" w:hAnsiTheme="minorHAnsi" w:cstheme="minorHAnsi"/>
          <w:sz w:val="26"/>
          <w:szCs w:val="26"/>
        </w:rPr>
      </w:pPr>
      <w:r w:rsidRPr="00DE62C5">
        <w:rPr>
          <w:rFonts w:asciiTheme="minorHAnsi" w:hAnsiTheme="minorHAnsi" w:cstheme="minorHAnsi"/>
          <w:sz w:val="26"/>
          <w:szCs w:val="26"/>
        </w:rPr>
        <w:t xml:space="preserve">This Is supreme act </w:t>
      </w:r>
      <w:r w:rsidR="001858A6">
        <w:rPr>
          <w:rFonts w:asciiTheme="minorHAnsi" w:hAnsiTheme="minorHAnsi" w:cstheme="minorHAnsi"/>
          <w:sz w:val="26"/>
          <w:szCs w:val="26"/>
        </w:rPr>
        <w:t>o</w:t>
      </w:r>
      <w:r w:rsidRPr="00DE62C5">
        <w:rPr>
          <w:rFonts w:asciiTheme="minorHAnsi" w:hAnsiTheme="minorHAnsi" w:cstheme="minorHAnsi"/>
          <w:sz w:val="26"/>
          <w:szCs w:val="26"/>
        </w:rPr>
        <w:t xml:space="preserve">f love. God knows that we lack the courage and strength to make the changes that </w:t>
      </w:r>
      <w:r w:rsidR="001858A6">
        <w:rPr>
          <w:rFonts w:asciiTheme="minorHAnsi" w:hAnsiTheme="minorHAnsi" w:cstheme="minorHAnsi"/>
          <w:sz w:val="26"/>
          <w:szCs w:val="26"/>
        </w:rPr>
        <w:t>w</w:t>
      </w:r>
      <w:r w:rsidRPr="00DE62C5">
        <w:rPr>
          <w:rFonts w:asciiTheme="minorHAnsi" w:hAnsiTheme="minorHAnsi" w:cstheme="minorHAnsi"/>
          <w:sz w:val="26"/>
          <w:szCs w:val="26"/>
        </w:rPr>
        <w:t xml:space="preserve">e know are needed and so, like the best of friends, he takes us by the hand and helps us to follow in this way. Our life can become like gold </w:t>
      </w:r>
      <w:r w:rsidR="001858A6" w:rsidRPr="00DE62C5">
        <w:rPr>
          <w:rFonts w:asciiTheme="minorHAnsi" w:hAnsiTheme="minorHAnsi" w:cstheme="minorHAnsi"/>
          <w:sz w:val="26"/>
          <w:szCs w:val="26"/>
        </w:rPr>
        <w:t>says Herbert</w:t>
      </w:r>
      <w:r w:rsidR="001858A6">
        <w:rPr>
          <w:rFonts w:asciiTheme="minorHAnsi" w:hAnsiTheme="minorHAnsi" w:cstheme="minorHAnsi"/>
          <w:sz w:val="26"/>
          <w:szCs w:val="26"/>
        </w:rPr>
        <w:t>,</w:t>
      </w:r>
      <w:r w:rsidR="001858A6" w:rsidRPr="00DE62C5">
        <w:rPr>
          <w:rFonts w:asciiTheme="minorHAnsi" w:hAnsiTheme="minorHAnsi" w:cstheme="minorHAnsi"/>
          <w:sz w:val="26"/>
          <w:szCs w:val="26"/>
        </w:rPr>
        <w:t xml:space="preserve"> </w:t>
      </w:r>
      <w:r w:rsidRPr="00DE62C5">
        <w:rPr>
          <w:rFonts w:asciiTheme="minorHAnsi" w:hAnsiTheme="minorHAnsi" w:cstheme="minorHAnsi"/>
          <w:sz w:val="26"/>
          <w:szCs w:val="26"/>
        </w:rPr>
        <w:t xml:space="preserve">or even more we can be just </w:t>
      </w:r>
      <w:r w:rsidR="001858A6">
        <w:rPr>
          <w:rFonts w:asciiTheme="minorHAnsi" w:hAnsiTheme="minorHAnsi" w:cstheme="minorHAnsi"/>
          <w:sz w:val="26"/>
          <w:szCs w:val="26"/>
        </w:rPr>
        <w:t>–</w:t>
      </w:r>
      <w:r w:rsidRPr="00DE62C5">
        <w:rPr>
          <w:rFonts w:asciiTheme="minorHAnsi" w:hAnsiTheme="minorHAnsi" w:cstheme="minorHAnsi"/>
          <w:sz w:val="26"/>
          <w:szCs w:val="26"/>
        </w:rPr>
        <w:t xml:space="preserve"> </w:t>
      </w:r>
      <w:r w:rsidR="001858A6">
        <w:rPr>
          <w:rFonts w:asciiTheme="minorHAnsi" w:hAnsiTheme="minorHAnsi" w:cstheme="minorHAnsi"/>
          <w:sz w:val="26"/>
          <w:szCs w:val="26"/>
        </w:rPr>
        <w:t xml:space="preserve">in other words </w:t>
      </w:r>
      <w:r w:rsidRPr="00DE62C5">
        <w:rPr>
          <w:rFonts w:asciiTheme="minorHAnsi" w:hAnsiTheme="minorHAnsi" w:cstheme="minorHAnsi"/>
          <w:sz w:val="26"/>
          <w:szCs w:val="26"/>
        </w:rPr>
        <w:t xml:space="preserve">at peace with ourselves and </w:t>
      </w:r>
      <w:r w:rsidR="001858A6">
        <w:rPr>
          <w:rFonts w:asciiTheme="minorHAnsi" w:hAnsiTheme="minorHAnsi" w:cstheme="minorHAnsi"/>
          <w:sz w:val="26"/>
          <w:szCs w:val="26"/>
        </w:rPr>
        <w:t xml:space="preserve">those who </w:t>
      </w:r>
      <w:r w:rsidRPr="00DE62C5">
        <w:rPr>
          <w:rFonts w:asciiTheme="minorHAnsi" w:hAnsiTheme="minorHAnsi" w:cstheme="minorHAnsi"/>
          <w:sz w:val="26"/>
          <w:szCs w:val="26"/>
        </w:rPr>
        <w:t xml:space="preserve">bring peace and justice to the world. </w:t>
      </w:r>
    </w:p>
    <w:p w14:paraId="4B21EEE1" w14:textId="77777777" w:rsidR="00DE62C5" w:rsidRPr="00DE62C5" w:rsidRDefault="00DE62C5" w:rsidP="00DE62C5">
      <w:pPr>
        <w:pStyle w:val="NormalWeb"/>
        <w:spacing w:before="0" w:beforeAutospacing="0" w:after="0" w:afterAutospacing="0" w:line="276" w:lineRule="auto"/>
        <w:rPr>
          <w:rFonts w:asciiTheme="minorHAnsi" w:hAnsiTheme="minorHAnsi" w:cstheme="minorHAnsi"/>
          <w:sz w:val="26"/>
          <w:szCs w:val="26"/>
        </w:rPr>
      </w:pPr>
      <w:r w:rsidRPr="00DE62C5">
        <w:rPr>
          <w:rFonts w:asciiTheme="minorHAnsi" w:hAnsiTheme="minorHAnsi" w:cstheme="minorHAnsi"/>
          <w:sz w:val="26"/>
          <w:szCs w:val="26"/>
        </w:rPr>
        <w:t> </w:t>
      </w:r>
    </w:p>
    <w:p w14:paraId="6FD61CB4" w14:textId="1A5A4F27" w:rsidR="00DE62C5" w:rsidRPr="00DE62C5" w:rsidRDefault="00DE62C5" w:rsidP="00DE62C5">
      <w:pPr>
        <w:pStyle w:val="NormalWeb"/>
        <w:spacing w:before="0" w:beforeAutospacing="0" w:after="0" w:afterAutospacing="0" w:line="276" w:lineRule="auto"/>
        <w:rPr>
          <w:rFonts w:asciiTheme="minorHAnsi" w:hAnsiTheme="minorHAnsi" w:cstheme="minorHAnsi"/>
          <w:sz w:val="26"/>
          <w:szCs w:val="26"/>
        </w:rPr>
      </w:pPr>
      <w:r w:rsidRPr="00DE62C5">
        <w:rPr>
          <w:rFonts w:asciiTheme="minorHAnsi" w:hAnsiTheme="minorHAnsi" w:cstheme="minorHAnsi"/>
          <w:sz w:val="26"/>
          <w:szCs w:val="26"/>
        </w:rPr>
        <w:t>A</w:t>
      </w:r>
      <w:r w:rsidR="001858A6">
        <w:rPr>
          <w:rFonts w:asciiTheme="minorHAnsi" w:hAnsiTheme="minorHAnsi" w:cstheme="minorHAnsi"/>
          <w:sz w:val="26"/>
          <w:szCs w:val="26"/>
        </w:rPr>
        <w:t>nd secondly, a</w:t>
      </w:r>
      <w:r w:rsidRPr="00DE62C5">
        <w:rPr>
          <w:rFonts w:asciiTheme="minorHAnsi" w:hAnsiTheme="minorHAnsi" w:cstheme="minorHAnsi"/>
          <w:sz w:val="26"/>
          <w:szCs w:val="26"/>
        </w:rPr>
        <w:t xml:space="preserve">ll this is connected to our praise of God - the use of the lute or guitar which encourages us to sing and play our part with all creation in declaring the praises of God. Yet here again we are reminded that we can't do this on our own. </w:t>
      </w:r>
      <w:r w:rsidR="001858A6">
        <w:rPr>
          <w:rFonts w:asciiTheme="minorHAnsi" w:hAnsiTheme="minorHAnsi" w:cstheme="minorHAnsi"/>
          <w:sz w:val="26"/>
          <w:szCs w:val="26"/>
        </w:rPr>
        <w:t>The final line of the poem is: “</w:t>
      </w:r>
      <w:r w:rsidRPr="00DE62C5">
        <w:rPr>
          <w:rFonts w:asciiTheme="minorHAnsi" w:hAnsiTheme="minorHAnsi" w:cstheme="minorHAnsi"/>
          <w:sz w:val="26"/>
          <w:szCs w:val="26"/>
        </w:rPr>
        <w:t>O let thy blessed spirit bear a part, and make up o</w:t>
      </w:r>
      <w:r w:rsidR="001858A6">
        <w:rPr>
          <w:rFonts w:asciiTheme="minorHAnsi" w:hAnsiTheme="minorHAnsi" w:cstheme="minorHAnsi"/>
          <w:sz w:val="26"/>
          <w:szCs w:val="26"/>
        </w:rPr>
        <w:t>ur</w:t>
      </w:r>
      <w:r w:rsidRPr="00DE62C5">
        <w:rPr>
          <w:rFonts w:asciiTheme="minorHAnsi" w:hAnsiTheme="minorHAnsi" w:cstheme="minorHAnsi"/>
          <w:sz w:val="26"/>
          <w:szCs w:val="26"/>
        </w:rPr>
        <w:t xml:space="preserve"> </w:t>
      </w:r>
      <w:r w:rsidRPr="00DE62C5">
        <w:rPr>
          <w:rFonts w:asciiTheme="minorHAnsi" w:hAnsiTheme="minorHAnsi" w:cstheme="minorHAnsi"/>
          <w:sz w:val="26"/>
          <w:szCs w:val="26"/>
        </w:rPr>
        <w:lastRenderedPageBreak/>
        <w:t>defects with this sweet art</w:t>
      </w:r>
      <w:r w:rsidR="001858A6">
        <w:rPr>
          <w:rFonts w:asciiTheme="minorHAnsi" w:hAnsiTheme="minorHAnsi" w:cstheme="minorHAnsi"/>
          <w:sz w:val="26"/>
          <w:szCs w:val="26"/>
        </w:rPr>
        <w:t>”</w:t>
      </w:r>
      <w:r w:rsidRPr="00DE62C5">
        <w:rPr>
          <w:rFonts w:asciiTheme="minorHAnsi" w:hAnsiTheme="minorHAnsi" w:cstheme="minorHAnsi"/>
          <w:sz w:val="26"/>
          <w:szCs w:val="26"/>
        </w:rPr>
        <w:t>. So the same sprit which was at work in Jesus Christ is at work in us to take our imperfect praise and make it a sweet sounding offering to God.</w:t>
      </w:r>
    </w:p>
    <w:p w14:paraId="39673CCD" w14:textId="77777777" w:rsidR="00DE62C5" w:rsidRPr="00DE62C5" w:rsidRDefault="00DE62C5" w:rsidP="00DE62C5">
      <w:pPr>
        <w:spacing w:line="276" w:lineRule="auto"/>
        <w:rPr>
          <w:rFonts w:cstheme="minorHAnsi"/>
          <w:sz w:val="26"/>
          <w:szCs w:val="26"/>
        </w:rPr>
      </w:pPr>
    </w:p>
    <w:p w14:paraId="5D6BF714" w14:textId="0FF903D9" w:rsidR="007F0F23" w:rsidRDefault="00DE62C5" w:rsidP="00DE62C5">
      <w:pPr>
        <w:pStyle w:val="NormalWeb"/>
        <w:spacing w:before="0" w:beforeAutospacing="0" w:after="0" w:afterAutospacing="0" w:line="276" w:lineRule="auto"/>
        <w:rPr>
          <w:rFonts w:asciiTheme="minorHAnsi" w:hAnsiTheme="minorHAnsi" w:cstheme="minorHAnsi"/>
          <w:sz w:val="26"/>
          <w:szCs w:val="26"/>
        </w:rPr>
      </w:pPr>
      <w:r w:rsidRPr="00DE62C5">
        <w:rPr>
          <w:rFonts w:asciiTheme="minorHAnsi" w:hAnsiTheme="minorHAnsi" w:cstheme="minorHAnsi"/>
          <w:sz w:val="26"/>
          <w:szCs w:val="26"/>
        </w:rPr>
        <w:t xml:space="preserve">This is our hope. Christ raised from the dead takes our hand that we too might be raised to a life of goodness and justice. </w:t>
      </w:r>
      <w:r w:rsidR="007F0F23">
        <w:rPr>
          <w:rFonts w:asciiTheme="minorHAnsi" w:hAnsiTheme="minorHAnsi" w:cstheme="minorHAnsi"/>
          <w:sz w:val="26"/>
          <w:szCs w:val="26"/>
        </w:rPr>
        <w:t xml:space="preserve">Our whole perspective on life, on ourselves and our world is changed, and we motivated towards love of God and love of neighbour. </w:t>
      </w:r>
    </w:p>
    <w:p w14:paraId="528CF8F8" w14:textId="77777777" w:rsidR="007F0F23" w:rsidRDefault="007F0F23" w:rsidP="00DE62C5">
      <w:pPr>
        <w:pStyle w:val="NormalWeb"/>
        <w:spacing w:before="0" w:beforeAutospacing="0" w:after="0" w:afterAutospacing="0" w:line="276" w:lineRule="auto"/>
        <w:rPr>
          <w:rFonts w:asciiTheme="minorHAnsi" w:hAnsiTheme="minorHAnsi" w:cstheme="minorHAnsi"/>
          <w:sz w:val="26"/>
          <w:szCs w:val="26"/>
        </w:rPr>
      </w:pPr>
    </w:p>
    <w:p w14:paraId="70AE8FA4" w14:textId="5D857CB5" w:rsidR="00DE62C5" w:rsidRPr="00DE62C5" w:rsidRDefault="00DE62C5" w:rsidP="00DE62C5">
      <w:pPr>
        <w:pStyle w:val="NormalWeb"/>
        <w:spacing w:before="0" w:beforeAutospacing="0" w:after="0" w:afterAutospacing="0" w:line="276" w:lineRule="auto"/>
        <w:rPr>
          <w:rFonts w:asciiTheme="minorHAnsi" w:hAnsiTheme="minorHAnsi" w:cstheme="minorHAnsi"/>
          <w:sz w:val="26"/>
          <w:szCs w:val="26"/>
        </w:rPr>
      </w:pPr>
      <w:r w:rsidRPr="00DE62C5">
        <w:rPr>
          <w:rFonts w:asciiTheme="minorHAnsi" w:hAnsiTheme="minorHAnsi" w:cstheme="minorHAnsi"/>
          <w:sz w:val="26"/>
          <w:szCs w:val="26"/>
        </w:rPr>
        <w:t xml:space="preserve">But this is not an instant event, rather it is a process which lasts a lifetime. Like Peter in our first reading, we must be converted again and again to understand the height and breadth </w:t>
      </w:r>
      <w:r w:rsidR="007F0F23">
        <w:rPr>
          <w:rFonts w:asciiTheme="minorHAnsi" w:hAnsiTheme="minorHAnsi" w:cstheme="minorHAnsi"/>
          <w:sz w:val="26"/>
          <w:szCs w:val="26"/>
        </w:rPr>
        <w:t xml:space="preserve">and depth </w:t>
      </w:r>
      <w:r w:rsidRPr="00DE62C5">
        <w:rPr>
          <w:rFonts w:asciiTheme="minorHAnsi" w:hAnsiTheme="minorHAnsi" w:cstheme="minorHAnsi"/>
          <w:sz w:val="26"/>
          <w:szCs w:val="26"/>
        </w:rPr>
        <w:t>of God</w:t>
      </w:r>
      <w:r w:rsidR="007F0F23">
        <w:rPr>
          <w:rFonts w:asciiTheme="minorHAnsi" w:hAnsiTheme="minorHAnsi" w:cstheme="minorHAnsi"/>
          <w:sz w:val="26"/>
          <w:szCs w:val="26"/>
        </w:rPr>
        <w:t>’</w:t>
      </w:r>
      <w:r w:rsidRPr="00DE62C5">
        <w:rPr>
          <w:rFonts w:asciiTheme="minorHAnsi" w:hAnsiTheme="minorHAnsi" w:cstheme="minorHAnsi"/>
          <w:sz w:val="26"/>
          <w:szCs w:val="26"/>
        </w:rPr>
        <w:t xml:space="preserve">s love for all that God has made. And </w:t>
      </w:r>
      <w:proofErr w:type="gramStart"/>
      <w:r w:rsidRPr="00DE62C5">
        <w:rPr>
          <w:rFonts w:asciiTheme="minorHAnsi" w:hAnsiTheme="minorHAnsi" w:cstheme="minorHAnsi"/>
          <w:sz w:val="26"/>
          <w:szCs w:val="26"/>
        </w:rPr>
        <w:t>so</w:t>
      </w:r>
      <w:proofErr w:type="gramEnd"/>
      <w:r w:rsidRPr="00DE62C5">
        <w:rPr>
          <w:rFonts w:asciiTheme="minorHAnsi" w:hAnsiTheme="minorHAnsi" w:cstheme="minorHAnsi"/>
          <w:sz w:val="26"/>
          <w:szCs w:val="26"/>
        </w:rPr>
        <w:t xml:space="preserve"> we pray for the gift of God</w:t>
      </w:r>
      <w:r w:rsidR="007F0F23">
        <w:rPr>
          <w:rFonts w:asciiTheme="minorHAnsi" w:hAnsiTheme="minorHAnsi" w:cstheme="minorHAnsi"/>
          <w:sz w:val="26"/>
          <w:szCs w:val="26"/>
        </w:rPr>
        <w:t>’</w:t>
      </w:r>
      <w:r w:rsidRPr="00DE62C5">
        <w:rPr>
          <w:rFonts w:asciiTheme="minorHAnsi" w:hAnsiTheme="minorHAnsi" w:cstheme="minorHAnsi"/>
          <w:sz w:val="26"/>
          <w:szCs w:val="26"/>
        </w:rPr>
        <w:t>s Holy Spirit that our weak and feeble attempts to praise him, may become the means by which we are transformed day by day.</w:t>
      </w:r>
    </w:p>
    <w:p w14:paraId="73C97F36" w14:textId="77777777" w:rsidR="00DE62C5" w:rsidRPr="00DE62C5" w:rsidRDefault="00DE62C5" w:rsidP="00DE62C5">
      <w:pPr>
        <w:pStyle w:val="NormalWeb"/>
        <w:spacing w:before="0" w:beforeAutospacing="0" w:after="0" w:afterAutospacing="0" w:line="276" w:lineRule="auto"/>
        <w:rPr>
          <w:rFonts w:asciiTheme="minorHAnsi" w:hAnsiTheme="minorHAnsi" w:cstheme="minorHAnsi"/>
          <w:sz w:val="26"/>
          <w:szCs w:val="26"/>
        </w:rPr>
      </w:pPr>
      <w:r w:rsidRPr="00DE62C5">
        <w:rPr>
          <w:rFonts w:asciiTheme="minorHAnsi" w:hAnsiTheme="minorHAnsi" w:cstheme="minorHAnsi"/>
          <w:sz w:val="26"/>
          <w:szCs w:val="26"/>
        </w:rPr>
        <w:t> </w:t>
      </w:r>
    </w:p>
    <w:p w14:paraId="1422258B" w14:textId="6D22E587" w:rsidR="00DE62C5" w:rsidRDefault="007F0F23" w:rsidP="00DE62C5">
      <w:pPr>
        <w:pStyle w:val="NormalWeb"/>
        <w:spacing w:before="0" w:beforeAutospacing="0" w:after="0" w:afterAutospacing="0" w:line="276" w:lineRule="auto"/>
        <w:rPr>
          <w:rFonts w:asciiTheme="minorHAnsi" w:hAnsiTheme="minorHAnsi" w:cstheme="minorHAnsi"/>
          <w:sz w:val="26"/>
          <w:szCs w:val="26"/>
        </w:rPr>
      </w:pPr>
      <w:r>
        <w:rPr>
          <w:rFonts w:asciiTheme="minorHAnsi" w:hAnsiTheme="minorHAnsi" w:cstheme="minorHAnsi"/>
          <w:sz w:val="26"/>
          <w:szCs w:val="26"/>
        </w:rPr>
        <w:t>In a moment we will pray for our world, remembering those who suffer at this time. And as we pray that they may know true Easter hope, so we pray that</w:t>
      </w:r>
      <w:r w:rsidR="00DE62C5" w:rsidRPr="00DE62C5">
        <w:rPr>
          <w:rFonts w:asciiTheme="minorHAnsi" w:hAnsiTheme="minorHAnsi" w:cstheme="minorHAnsi"/>
          <w:sz w:val="26"/>
          <w:szCs w:val="26"/>
        </w:rPr>
        <w:t xml:space="preserve"> this </w:t>
      </w:r>
      <w:r>
        <w:rPr>
          <w:rFonts w:asciiTheme="minorHAnsi" w:hAnsiTheme="minorHAnsi" w:cstheme="minorHAnsi"/>
          <w:sz w:val="26"/>
          <w:szCs w:val="26"/>
        </w:rPr>
        <w:t xml:space="preserve">same </w:t>
      </w:r>
      <w:r w:rsidR="00DE62C5" w:rsidRPr="00DE62C5">
        <w:rPr>
          <w:rFonts w:asciiTheme="minorHAnsi" w:hAnsiTheme="minorHAnsi" w:cstheme="minorHAnsi"/>
          <w:sz w:val="26"/>
          <w:szCs w:val="26"/>
        </w:rPr>
        <w:t xml:space="preserve">hope </w:t>
      </w:r>
      <w:r w:rsidR="00285EF9">
        <w:rPr>
          <w:rFonts w:asciiTheme="minorHAnsi" w:hAnsiTheme="minorHAnsi" w:cstheme="minorHAnsi"/>
          <w:sz w:val="26"/>
          <w:szCs w:val="26"/>
        </w:rPr>
        <w:t xml:space="preserve">may </w:t>
      </w:r>
      <w:r w:rsidR="00DE62C5" w:rsidRPr="00DE62C5">
        <w:rPr>
          <w:rFonts w:asciiTheme="minorHAnsi" w:hAnsiTheme="minorHAnsi" w:cstheme="minorHAnsi"/>
          <w:sz w:val="26"/>
          <w:szCs w:val="26"/>
        </w:rPr>
        <w:t>inspire us</w:t>
      </w:r>
      <w:r>
        <w:rPr>
          <w:rFonts w:asciiTheme="minorHAnsi" w:hAnsiTheme="minorHAnsi" w:cstheme="minorHAnsi"/>
          <w:sz w:val="26"/>
          <w:szCs w:val="26"/>
        </w:rPr>
        <w:t xml:space="preserve"> and</w:t>
      </w:r>
      <w:r w:rsidR="00DE62C5" w:rsidRPr="00DE62C5">
        <w:rPr>
          <w:rFonts w:asciiTheme="minorHAnsi" w:hAnsiTheme="minorHAnsi" w:cstheme="minorHAnsi"/>
          <w:sz w:val="26"/>
          <w:szCs w:val="26"/>
        </w:rPr>
        <w:t xml:space="preserve"> transform </w:t>
      </w:r>
      <w:r>
        <w:rPr>
          <w:rFonts w:asciiTheme="minorHAnsi" w:hAnsiTheme="minorHAnsi" w:cstheme="minorHAnsi"/>
          <w:sz w:val="26"/>
          <w:szCs w:val="26"/>
        </w:rPr>
        <w:t>the</w:t>
      </w:r>
      <w:r w:rsidR="00DE62C5" w:rsidRPr="00DE62C5">
        <w:rPr>
          <w:rFonts w:asciiTheme="minorHAnsi" w:hAnsiTheme="minorHAnsi" w:cstheme="minorHAnsi"/>
          <w:sz w:val="26"/>
          <w:szCs w:val="26"/>
        </w:rPr>
        <w:t xml:space="preserve"> way</w:t>
      </w:r>
      <w:r>
        <w:rPr>
          <w:rFonts w:asciiTheme="minorHAnsi" w:hAnsiTheme="minorHAnsi" w:cstheme="minorHAnsi"/>
          <w:sz w:val="26"/>
          <w:szCs w:val="26"/>
        </w:rPr>
        <w:t xml:space="preserve"> in which we</w:t>
      </w:r>
      <w:r w:rsidR="00DE62C5" w:rsidRPr="00DE62C5">
        <w:rPr>
          <w:rFonts w:asciiTheme="minorHAnsi" w:hAnsiTheme="minorHAnsi" w:cstheme="minorHAnsi"/>
          <w:sz w:val="26"/>
          <w:szCs w:val="26"/>
        </w:rPr>
        <w:t xml:space="preserve"> look at the world with all its pain and suffering. May we become the instruments of Gods justice and peace</w:t>
      </w:r>
      <w:r>
        <w:rPr>
          <w:rFonts w:asciiTheme="minorHAnsi" w:hAnsiTheme="minorHAnsi" w:cstheme="minorHAnsi"/>
          <w:sz w:val="26"/>
          <w:szCs w:val="26"/>
        </w:rPr>
        <w:t>, even as we sing God’s praises.</w:t>
      </w:r>
    </w:p>
    <w:p w14:paraId="1C30CEFA" w14:textId="77777777" w:rsidR="007F0F23" w:rsidRDefault="007F0F23" w:rsidP="00DE62C5">
      <w:pPr>
        <w:pStyle w:val="NormalWeb"/>
        <w:spacing w:before="0" w:beforeAutospacing="0" w:after="0" w:afterAutospacing="0" w:line="276" w:lineRule="auto"/>
        <w:rPr>
          <w:rFonts w:asciiTheme="minorHAnsi" w:hAnsiTheme="minorHAnsi" w:cstheme="minorHAnsi"/>
          <w:sz w:val="26"/>
          <w:szCs w:val="26"/>
        </w:rPr>
      </w:pPr>
    </w:p>
    <w:p w14:paraId="4BC9EBB6" w14:textId="09E17B14" w:rsidR="007F0F23" w:rsidRPr="00DE62C5" w:rsidRDefault="007F0F23" w:rsidP="00534FA3">
      <w:pPr>
        <w:pStyle w:val="NormalWeb"/>
        <w:spacing w:before="0" w:beforeAutospacing="0" w:after="0" w:afterAutospacing="0" w:line="276" w:lineRule="auto"/>
        <w:jc w:val="right"/>
        <w:rPr>
          <w:rFonts w:asciiTheme="minorHAnsi" w:hAnsiTheme="minorHAnsi" w:cstheme="minorHAnsi"/>
          <w:sz w:val="26"/>
          <w:szCs w:val="26"/>
        </w:rPr>
      </w:pPr>
      <w:r>
        <w:rPr>
          <w:rFonts w:asciiTheme="minorHAnsi" w:hAnsiTheme="minorHAnsi" w:cstheme="minorHAnsi"/>
          <w:sz w:val="26"/>
          <w:szCs w:val="26"/>
        </w:rPr>
        <w:t>+ Martyn Leicester</w:t>
      </w:r>
    </w:p>
    <w:p w14:paraId="74CA4894" w14:textId="77777777" w:rsidR="00DE62C5" w:rsidRPr="00DE62C5" w:rsidRDefault="00DE62C5" w:rsidP="00DE62C5">
      <w:pPr>
        <w:spacing w:line="276" w:lineRule="auto"/>
        <w:rPr>
          <w:rFonts w:cstheme="minorHAnsi"/>
          <w:sz w:val="26"/>
          <w:szCs w:val="26"/>
        </w:rPr>
      </w:pPr>
    </w:p>
    <w:sectPr w:rsidR="00DE62C5" w:rsidRPr="00DE62C5" w:rsidSect="0094151C">
      <w:headerReference w:type="even" r:id="rId8"/>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27E15" w14:textId="77777777" w:rsidR="00B83269" w:rsidRDefault="00B83269" w:rsidP="00DE62C5">
      <w:r>
        <w:separator/>
      </w:r>
    </w:p>
  </w:endnote>
  <w:endnote w:type="continuationSeparator" w:id="0">
    <w:p w14:paraId="4163F59A" w14:textId="77777777" w:rsidR="00B83269" w:rsidRDefault="00B83269" w:rsidP="00DE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6274539"/>
      <w:docPartObj>
        <w:docPartGallery w:val="Page Numbers (Bottom of Page)"/>
        <w:docPartUnique/>
      </w:docPartObj>
    </w:sdtPr>
    <w:sdtEndPr>
      <w:rPr>
        <w:rStyle w:val="PageNumber"/>
      </w:rPr>
    </w:sdtEndPr>
    <w:sdtContent>
      <w:p w14:paraId="115A4A35" w14:textId="7FA08FF3" w:rsidR="00DE62C5" w:rsidRDefault="00DE62C5" w:rsidP="00402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9A1D13" w14:textId="77777777" w:rsidR="00DE62C5" w:rsidRDefault="00DE62C5" w:rsidP="00DE62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0460451"/>
      <w:docPartObj>
        <w:docPartGallery w:val="Page Numbers (Bottom of Page)"/>
        <w:docPartUnique/>
      </w:docPartObj>
    </w:sdtPr>
    <w:sdtEndPr>
      <w:rPr>
        <w:rStyle w:val="PageNumber"/>
      </w:rPr>
    </w:sdtEndPr>
    <w:sdtContent>
      <w:p w14:paraId="05E4645B" w14:textId="32D98830" w:rsidR="00DE62C5" w:rsidRDefault="00DE62C5" w:rsidP="00402C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CE8580" w14:textId="77777777" w:rsidR="00DE62C5" w:rsidRDefault="00DE62C5" w:rsidP="00DE62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B5B8" w14:textId="77777777" w:rsidR="00B83269" w:rsidRDefault="00B83269" w:rsidP="00DE62C5">
      <w:r>
        <w:separator/>
      </w:r>
    </w:p>
  </w:footnote>
  <w:footnote w:type="continuationSeparator" w:id="0">
    <w:p w14:paraId="32AA8A96" w14:textId="77777777" w:rsidR="00B83269" w:rsidRDefault="00B83269" w:rsidP="00DE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036013"/>
      <w:docPartObj>
        <w:docPartGallery w:val="Page Numbers (Top of Page)"/>
        <w:docPartUnique/>
      </w:docPartObj>
    </w:sdtPr>
    <w:sdtEndPr>
      <w:rPr>
        <w:rStyle w:val="PageNumber"/>
      </w:rPr>
    </w:sdtEndPr>
    <w:sdtContent>
      <w:p w14:paraId="2E115CAE" w14:textId="5D9B142A" w:rsidR="00DE62C5" w:rsidRDefault="00DE62C5" w:rsidP="00402C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2D9747" w14:textId="77777777" w:rsidR="00DE62C5" w:rsidRDefault="00DE62C5" w:rsidP="00DE62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4277127"/>
      <w:docPartObj>
        <w:docPartGallery w:val="Page Numbers (Top of Page)"/>
        <w:docPartUnique/>
      </w:docPartObj>
    </w:sdtPr>
    <w:sdtEndPr>
      <w:rPr>
        <w:rStyle w:val="PageNumber"/>
      </w:rPr>
    </w:sdtEndPr>
    <w:sdtContent>
      <w:p w14:paraId="1AA5C1EA" w14:textId="0D7675CE" w:rsidR="00DE62C5" w:rsidRDefault="00DE62C5" w:rsidP="00402C7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5F289C" w14:textId="77777777" w:rsidR="00DE62C5" w:rsidRDefault="00DE62C5" w:rsidP="00DE62C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C5"/>
    <w:rsid w:val="001858A6"/>
    <w:rsid w:val="00285EF9"/>
    <w:rsid w:val="004F6AC5"/>
    <w:rsid w:val="00534FA3"/>
    <w:rsid w:val="005D4CBD"/>
    <w:rsid w:val="006D3260"/>
    <w:rsid w:val="007F0F23"/>
    <w:rsid w:val="00852814"/>
    <w:rsid w:val="009278D6"/>
    <w:rsid w:val="0094151C"/>
    <w:rsid w:val="00B83269"/>
    <w:rsid w:val="00C56240"/>
    <w:rsid w:val="00C96604"/>
    <w:rsid w:val="00CA146E"/>
    <w:rsid w:val="00D131A2"/>
    <w:rsid w:val="00D22329"/>
    <w:rsid w:val="00DE62C5"/>
    <w:rsid w:val="00E608E0"/>
    <w:rsid w:val="00EC1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E049"/>
  <w15:chartTrackingRefBased/>
  <w15:docId w15:val="{EF52DD33-A281-2D4B-9052-C070E66C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62C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DE62C5"/>
    <w:rPr>
      <w:color w:val="0000FF"/>
      <w:u w:val="single"/>
    </w:rPr>
  </w:style>
  <w:style w:type="paragraph" w:styleId="Header">
    <w:name w:val="header"/>
    <w:basedOn w:val="Normal"/>
    <w:link w:val="HeaderChar"/>
    <w:uiPriority w:val="99"/>
    <w:unhideWhenUsed/>
    <w:rsid w:val="00DE62C5"/>
    <w:pPr>
      <w:tabs>
        <w:tab w:val="center" w:pos="4513"/>
        <w:tab w:val="right" w:pos="9026"/>
      </w:tabs>
    </w:pPr>
  </w:style>
  <w:style w:type="character" w:customStyle="1" w:styleId="HeaderChar">
    <w:name w:val="Header Char"/>
    <w:basedOn w:val="DefaultParagraphFont"/>
    <w:link w:val="Header"/>
    <w:uiPriority w:val="99"/>
    <w:rsid w:val="00DE62C5"/>
  </w:style>
  <w:style w:type="character" w:styleId="PageNumber">
    <w:name w:val="page number"/>
    <w:basedOn w:val="DefaultParagraphFont"/>
    <w:uiPriority w:val="99"/>
    <w:semiHidden/>
    <w:unhideWhenUsed/>
    <w:rsid w:val="00DE62C5"/>
  </w:style>
  <w:style w:type="paragraph" w:styleId="Footer">
    <w:name w:val="footer"/>
    <w:basedOn w:val="Normal"/>
    <w:link w:val="FooterChar"/>
    <w:uiPriority w:val="99"/>
    <w:unhideWhenUsed/>
    <w:rsid w:val="00DE62C5"/>
    <w:pPr>
      <w:tabs>
        <w:tab w:val="center" w:pos="4513"/>
        <w:tab w:val="right" w:pos="9026"/>
      </w:tabs>
    </w:pPr>
  </w:style>
  <w:style w:type="character" w:customStyle="1" w:styleId="FooterChar">
    <w:name w:val="Footer Char"/>
    <w:basedOn w:val="DefaultParagraphFont"/>
    <w:link w:val="Footer"/>
    <w:uiPriority w:val="99"/>
    <w:rsid w:val="00DE6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0495">
      <w:bodyDiv w:val="1"/>
      <w:marLeft w:val="0"/>
      <w:marRight w:val="0"/>
      <w:marTop w:val="0"/>
      <w:marBottom w:val="0"/>
      <w:divBdr>
        <w:top w:val="none" w:sz="0" w:space="0" w:color="auto"/>
        <w:left w:val="none" w:sz="0" w:space="0" w:color="auto"/>
        <w:bottom w:val="none" w:sz="0" w:space="0" w:color="auto"/>
        <w:right w:val="none" w:sz="0" w:space="0" w:color="auto"/>
      </w:divBdr>
    </w:div>
    <w:div w:id="1075396308">
      <w:bodyDiv w:val="1"/>
      <w:marLeft w:val="0"/>
      <w:marRight w:val="0"/>
      <w:marTop w:val="0"/>
      <w:marBottom w:val="0"/>
      <w:divBdr>
        <w:top w:val="none" w:sz="0" w:space="0" w:color="auto"/>
        <w:left w:val="none" w:sz="0" w:space="0" w:color="auto"/>
        <w:bottom w:val="none" w:sz="0" w:space="0" w:color="auto"/>
        <w:right w:val="none" w:sz="0" w:space="0" w:color="auto"/>
      </w:divBdr>
    </w:div>
    <w:div w:id="1986398611">
      <w:bodyDiv w:val="1"/>
      <w:marLeft w:val="0"/>
      <w:marRight w:val="0"/>
      <w:marTop w:val="0"/>
      <w:marBottom w:val="0"/>
      <w:divBdr>
        <w:top w:val="none" w:sz="0" w:space="0" w:color="auto"/>
        <w:left w:val="none" w:sz="0" w:space="0" w:color="auto"/>
        <w:bottom w:val="none" w:sz="0" w:space="0" w:color="auto"/>
        <w:right w:val="none" w:sz="0" w:space="0" w:color="auto"/>
      </w:divBdr>
    </w:div>
    <w:div w:id="20822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cel.org/h/herbert/temple/Easter.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el.org/h/herbert/temple/Easter.html"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Snow</dc:creator>
  <cp:keywords/>
  <dc:description/>
  <cp:lastModifiedBy>John Griffin</cp:lastModifiedBy>
  <cp:revision>2</cp:revision>
  <dcterms:created xsi:type="dcterms:W3CDTF">2023-04-18T11:42:00Z</dcterms:created>
  <dcterms:modified xsi:type="dcterms:W3CDTF">2023-04-18T11:42:00Z</dcterms:modified>
</cp:coreProperties>
</file>