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872A01C" w14:paraId="6CFC0B33" wp14:textId="714B6C4A">
      <w:pPr>
        <w:spacing w:before="0" w:beforeAutospacing="off" w:after="0" w:afterAutospacing="off" w:line="24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41414"/>
          <w:sz w:val="24"/>
          <w:szCs w:val="24"/>
          <w:lang w:val="en-US"/>
        </w:rPr>
      </w:pPr>
      <w:commentRangeStart w:id="1937598686"/>
      <w:commentRangeEnd w:id="1937598686"/>
      <w:r>
        <w:rPr>
          <w:rStyle w:val="CommentReference"/>
        </w:rPr>
        <w:commentReference w:id="1937598686"/>
      </w:r>
      <w:r w:rsidRPr="7872A01C" w:rsidR="03587D4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41414"/>
          <w:sz w:val="24"/>
          <w:szCs w:val="24"/>
          <w:lang w:val="en-GB"/>
        </w:rPr>
        <w:t xml:space="preserve">The relief road will run to the north and east of Melton, beginning at the A606 Nottingham Road to the north, before </w:t>
      </w:r>
      <w:r w:rsidRPr="7872A01C" w:rsidR="03587D4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41414"/>
          <w:sz w:val="24"/>
          <w:szCs w:val="24"/>
          <w:lang w:val="en-GB"/>
        </w:rPr>
        <w:t>rejoining</w:t>
      </w:r>
      <w:r w:rsidRPr="7872A01C" w:rsidR="03587D4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41414"/>
          <w:sz w:val="24"/>
          <w:szCs w:val="24"/>
          <w:lang w:val="en-GB"/>
        </w:rPr>
        <w:t xml:space="preserve"> the A606 Burton Road to the south of the town.</w:t>
      </w:r>
    </w:p>
    <w:p xmlns:wp14="http://schemas.microsoft.com/office/word/2010/wordml" w:rsidP="7872A01C" w14:paraId="45C24E20" wp14:textId="32900C52">
      <w:pPr>
        <w:spacing w:before="0" w:beforeAutospacing="off" w:after="0" w:afterAutospacing="off" w:line="24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41414"/>
          <w:sz w:val="24"/>
          <w:szCs w:val="24"/>
          <w:lang w:val="en-US"/>
        </w:rPr>
      </w:pPr>
      <w:r w:rsidRPr="7872A01C" w:rsidR="03587D4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41414"/>
          <w:sz w:val="24"/>
          <w:szCs w:val="24"/>
          <w:lang w:val="en-GB"/>
        </w:rPr>
        <w:t xml:space="preserve">According to the county council, advanced work is due to start on the road in </w:t>
      </w:r>
      <w:r w:rsidRPr="7872A01C" w:rsidR="03587D4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41414"/>
          <w:sz w:val="24"/>
          <w:szCs w:val="24"/>
          <w:lang w:val="en-GB"/>
        </w:rPr>
        <w:t>January, and</w:t>
      </w:r>
      <w:r w:rsidRPr="7872A01C" w:rsidR="03587D4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41414"/>
          <w:sz w:val="24"/>
          <w:szCs w:val="24"/>
          <w:lang w:val="en-GB"/>
        </w:rPr>
        <w:t xml:space="preserve"> will continue until late March.</w:t>
      </w:r>
    </w:p>
    <w:p xmlns:wp14="http://schemas.microsoft.com/office/word/2010/wordml" w:rsidP="7872A01C" w14:paraId="7BA01594" wp14:textId="5F49E939">
      <w:pPr>
        <w:spacing w:before="0" w:beforeAutospacing="off" w:after="0" w:afterAutospacing="off" w:line="24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41414"/>
          <w:sz w:val="24"/>
          <w:szCs w:val="24"/>
          <w:lang w:val="en-US"/>
        </w:rPr>
      </w:pPr>
      <w:r w:rsidRPr="7872A01C" w:rsidR="03587D4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41414"/>
          <w:sz w:val="24"/>
          <w:szCs w:val="24"/>
          <w:lang w:val="en-GB"/>
        </w:rPr>
        <w:t>The main construction of the road is likely to take 26 months and will begin in March, the council said, subject to Department for Transport (</w:t>
      </w:r>
      <w:r w:rsidRPr="7872A01C" w:rsidR="03587D4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41414"/>
          <w:sz w:val="24"/>
          <w:szCs w:val="24"/>
          <w:lang w:val="en-GB"/>
        </w:rPr>
        <w:t>DfT</w:t>
      </w:r>
      <w:r w:rsidRPr="7872A01C" w:rsidR="03587D4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41414"/>
          <w:sz w:val="24"/>
          <w:szCs w:val="24"/>
          <w:lang w:val="en-GB"/>
        </w:rPr>
        <w:t>) approval of the full business case.</w:t>
      </w:r>
    </w:p>
    <w:p xmlns:wp14="http://schemas.microsoft.com/office/word/2010/wordml" w:rsidP="7872A01C" w14:paraId="1386ED28" wp14:textId="102AAFFC">
      <w:pPr>
        <w:spacing w:before="0" w:beforeAutospacing="off" w:after="0" w:afterAutospacing="off" w:line="24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41414"/>
          <w:sz w:val="24"/>
          <w:szCs w:val="24"/>
          <w:lang w:val="en-US"/>
        </w:rPr>
      </w:pPr>
    </w:p>
    <w:p xmlns:wp14="http://schemas.microsoft.com/office/word/2010/wordml" w:rsidP="7872A01C" w14:paraId="1543136E" wp14:textId="31E2DDFD">
      <w:pPr>
        <w:spacing w:before="0" w:beforeAutospacing="off" w:after="0" w:afterAutospacing="off" w:line="24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41414"/>
          <w:sz w:val="24"/>
          <w:szCs w:val="24"/>
          <w:lang w:val="en-US"/>
        </w:rPr>
      </w:pPr>
      <w:hyperlink r:id="R0198567ec0164a34">
        <w:r w:rsidRPr="7872A01C" w:rsidR="03587D4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'Missing' masterplan could delay part of Melton bypass - Leicestershire Live (leicestermercury.co.uk)</w:t>
        </w:r>
      </w:hyperlink>
    </w:p>
    <w:p xmlns:wp14="http://schemas.microsoft.com/office/word/2010/wordml" w:rsidP="7872A01C" w14:paraId="3EA06F13" wp14:textId="2DF92219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872A01C" w14:paraId="328BEFFA" wp14:textId="0EDC512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872A01C" w14:paraId="173731D7" wp14:textId="622B6382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03587D40">
        <w:drawing>
          <wp:inline xmlns:wp14="http://schemas.microsoft.com/office/word/2010/wordprocessingDrawing" wp14:editId="6308B491" wp14:anchorId="3763CED7">
            <wp:extent cx="4572000" cy="5486400"/>
            <wp:effectExtent l="0" t="0" r="0" b="0"/>
            <wp:docPr id="1625961691" name="" descr="https://i2-prod.leicestermercury.co.uk/incoming/article2907215.ece/ALTERNATES/s615b/0_MeltRoadPNG.pn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5a549c88f7e40a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872A01C" w14:paraId="71925CE9" wp14:textId="51ABD87B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872A01C" w14:paraId="0A20D3B6" wp14:textId="79C58F94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872A01C" w14:paraId="02D20CDE" wp14:textId="5DE032EB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03587D40">
        <w:drawing>
          <wp:inline xmlns:wp14="http://schemas.microsoft.com/office/word/2010/wordprocessingDrawing" wp14:editId="0C129744" wp14:anchorId="6DA8B3C4">
            <wp:extent cx="5724524" cy="4305300"/>
            <wp:effectExtent l="0" t="0" r="0" b="0"/>
            <wp:docPr id="1837825312" name="" descr="https://www.constructionenquirer.com/wp-content/uploads/1_MMDR-map-original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21974165ac6479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872A01C" w14:paraId="368467F7" wp14:textId="3A9C2B3D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872A01C" w14:paraId="231A2491" wp14:textId="09E543DE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1e74ef28e26b4a2c">
        <w:r w:rsidRPr="7872A01C" w:rsidR="03587D4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Melton Mowbray bypass to still go-ahead after costs double to £127m | Construction Enquirer News</w:t>
        </w:r>
      </w:hyperlink>
    </w:p>
    <w:p xmlns:wp14="http://schemas.microsoft.com/office/word/2010/wordml" w:rsidP="7872A01C" w14:paraId="2C078E63" wp14:textId="0FBC437A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MW" w:author="Microsoft Word" w:date="2023-07-11T15:17:19" w:id="1937598686">
    <w:p w:rsidR="7872A01C" w:rsidRDefault="7872A01C" w14:paraId="513E534A" w14:textId="62FD6969">
      <w:pPr>
        <w:pStyle w:val="CommentText"/>
      </w:pPr>
      <w:r w:rsidR="7872A01C">
        <w:rPr/>
        <w:t xml:space="preserve">Get the conversation going by adding comments and using Share (above) to send a link to this doc. It’s free! No subscription or sign-in necessary. 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13E534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76C89DC" w16cex:dateUtc="2023-07-11T14:17:19.8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13E534A" w16cid:durableId="076C89D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D0D5BC"/>
    <w:rsid w:val="03587D40"/>
    <w:rsid w:val="7872A01C"/>
    <w:rsid w:val="7BD0D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0D5BC"/>
  <w15:chartTrackingRefBased/>
  <w15:docId w15:val="{4B4F9F5A-7C1F-4112-81FC-6E6A3F1537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bb97ddeab0824f77" Type="http://schemas.microsoft.com/office/2011/relationships/commentsExtended" Target="commentsExtended.xm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121974165ac6479e" Type="http://schemas.openxmlformats.org/officeDocument/2006/relationships/image" Target="/media/image.jpg"/><Relationship Id="R96c2189b393749b7" Type="http://schemas.microsoft.com/office/2011/relationships/people" Target="people.xml"/><Relationship Id="R1e74ef28e26b4a2c" Type="http://schemas.openxmlformats.org/officeDocument/2006/relationships/hyperlink" Target="https://www.constructionenquirer.com/2022/11/15/melton-mowbray-bypass-to-still-go-ahead-after-costs-double-to-127m/" TargetMode="Externa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55a549c88f7e40a5" Type="http://schemas.openxmlformats.org/officeDocument/2006/relationships/image" Target="/media/image.png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e85b22de9ec54da1" Type="http://schemas.microsoft.com/office/2016/09/relationships/commentsIds" Target="commentsIds.xml"/><Relationship Id="R0198567ec0164a34" Type="http://schemas.openxmlformats.org/officeDocument/2006/relationships/hyperlink" Target="https://www.leicestermercury.co.uk/news/local-news/missing-masterplan-could-delay-part-3990142" TargetMode="External"/><Relationship Id="R6c33aad1c67d4613" Type="http://schemas.microsoft.com/office/2018/08/relationships/commentsExtensible" Target="commentsExtensible.xml"/><Relationship Id="rId4" Type="http://schemas.openxmlformats.org/officeDocument/2006/relationships/fontTable" Target="fontTable.xml"/><Relationship Id="R971a4ac6e05f4a8d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A6CBAA5B0B24B932C898233AD5DEC" ma:contentTypeVersion="16" ma:contentTypeDescription="Create a new document." ma:contentTypeScope="" ma:versionID="a7fbfc6e5d71feb3f2ca0dbbdd06310e">
  <xsd:schema xmlns:xsd="http://www.w3.org/2001/XMLSchema" xmlns:xs="http://www.w3.org/2001/XMLSchema" xmlns:p="http://schemas.microsoft.com/office/2006/metadata/properties" xmlns:ns2="702051be-e404-4652-9615-4ecd7cf46e27" xmlns:ns3="1d1917fa-9ef0-4cc2-bdb2-e30148f62b7b" targetNamespace="http://schemas.microsoft.com/office/2006/metadata/properties" ma:root="true" ma:fieldsID="7d6e3122fb02b2d8d50975ea133cbccf" ns2:_="" ns3:_="">
    <xsd:import namespace="702051be-e404-4652-9615-4ecd7cf46e27"/>
    <xsd:import namespace="1d1917fa-9ef0-4cc2-bdb2-e30148f62b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7ccb202-e2f2-4d30-b6c5-b05667fc0274}" ma:internalName="TaxCatchAll" ma:showField="CatchAllData" ma:web="702051be-e404-4652-9615-4ecd7cf4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17fa-9ef0-4cc2-bdb2-e30148f62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f79848-3148-4a71-82ac-7792165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1917fa-9ef0-4cc2-bdb2-e30148f62b7b">
      <Terms xmlns="http://schemas.microsoft.com/office/infopath/2007/PartnerControls"/>
    </lcf76f155ced4ddcb4097134ff3c332f>
    <TaxCatchAll xmlns="702051be-e404-4652-9615-4ecd7cf46e27" xsi:nil="true"/>
  </documentManagement>
</p:properties>
</file>

<file path=customXml/itemProps1.xml><?xml version="1.0" encoding="utf-8"?>
<ds:datastoreItem xmlns:ds="http://schemas.openxmlformats.org/officeDocument/2006/customXml" ds:itemID="{6D2C3FAF-06B9-46F8-87F2-2A38D3459068}"/>
</file>

<file path=customXml/itemProps2.xml><?xml version="1.0" encoding="utf-8"?>
<ds:datastoreItem xmlns:ds="http://schemas.openxmlformats.org/officeDocument/2006/customXml" ds:itemID="{43A109C9-AFB9-46D4-9189-E0CA988F445A}"/>
</file>

<file path=customXml/itemProps3.xml><?xml version="1.0" encoding="utf-8"?>
<ds:datastoreItem xmlns:ds="http://schemas.openxmlformats.org/officeDocument/2006/customXml" ds:itemID="{9FACE4A2-8762-4E7B-846B-B6823261952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Cluer</dc:creator>
  <cp:keywords/>
  <dc:description/>
  <cp:lastModifiedBy>Beth Cluer</cp:lastModifiedBy>
  <dcterms:created xsi:type="dcterms:W3CDTF">2023-07-11T14:17:14Z</dcterms:created>
  <dcterms:modified xsi:type="dcterms:W3CDTF">2023-07-11T14:17:59Z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0x010100FC3A6CBAA5B0B24B932C898233AD5DEC</vt:lpwstr>
  </property>
</Properties>
</file>