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D5C" w:rsidRPr="00936D5C" w:rsidRDefault="001E7C40" w:rsidP="00936D5C">
      <w:pPr>
        <w:pStyle w:val="NormalWeb"/>
        <w:spacing w:before="0" w:beforeAutospacing="0" w:after="160" w:afterAutospacing="0" w:line="311" w:lineRule="atLeast"/>
        <w:rPr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Health, Mental Health and Social care</w:t>
      </w:r>
    </w:p>
    <w:p w:rsidR="00AE529E" w:rsidRPr="00802483" w:rsidRDefault="00AE529E">
      <w:pPr>
        <w:rPr>
          <w:rFonts w:ascii="Arial" w:hAnsi="Arial" w:cs="Arial"/>
        </w:rPr>
      </w:pPr>
    </w:p>
    <w:p w:rsidR="00D04E8F" w:rsidRDefault="00802483" w:rsidP="001E7C40">
      <w:pPr>
        <w:rPr>
          <w:rFonts w:ascii="Arial" w:hAnsi="Arial" w:cs="Arial"/>
          <w:color w:val="000000"/>
        </w:rPr>
      </w:pPr>
      <w:r w:rsidRPr="00802483">
        <w:rPr>
          <w:rFonts w:ascii="Arial" w:hAnsi="Arial" w:cs="Arial"/>
          <w:color w:val="000000"/>
        </w:rPr>
        <w:t>Panel for Social Responsibility Contact:</w:t>
      </w:r>
    </w:p>
    <w:p w:rsidR="001E7C40" w:rsidRPr="00126FD6" w:rsidRDefault="001E7C40" w:rsidP="001E7C40">
      <w:pPr>
        <w:spacing w:after="0"/>
        <w:rPr>
          <w:rFonts w:ascii="Arial" w:hAnsi="Arial" w:cs="Arial"/>
          <w:bCs/>
        </w:rPr>
      </w:pPr>
      <w:hyperlink r:id="rId5" w:history="1">
        <w:r w:rsidRPr="000556ED">
          <w:rPr>
            <w:rStyle w:val="Hyperlink"/>
            <w:rFonts w:ascii="Arial" w:hAnsi="Arial" w:cs="Arial"/>
            <w:bCs/>
          </w:rPr>
          <w:t>Alison Adams</w:t>
        </w:r>
      </w:hyperlink>
    </w:p>
    <w:p w:rsidR="001E7C40" w:rsidRDefault="001E7C40" w:rsidP="001E7C40">
      <w:pPr>
        <w:rPr>
          <w:rFonts w:ascii="Arial" w:hAnsi="Arial" w:cs="Arial"/>
          <w:color w:val="000000"/>
        </w:rPr>
      </w:pPr>
    </w:p>
    <w:p w:rsidR="009408C5" w:rsidRPr="001E7C40" w:rsidRDefault="009408C5" w:rsidP="001E7C40">
      <w:pPr>
        <w:rPr>
          <w:rFonts w:ascii="Arial" w:hAnsi="Arial" w:cs="Arial"/>
          <w:color w:val="000000"/>
        </w:rPr>
      </w:pPr>
    </w:p>
    <w:p w:rsidR="00B33440" w:rsidRPr="009408C5" w:rsidRDefault="009408C5" w:rsidP="00B33440">
      <w:pPr>
        <w:pStyle w:val="ListParagraph"/>
        <w:spacing w:after="0"/>
        <w:ind w:left="0"/>
        <w:rPr>
          <w:rFonts w:ascii="Arial" w:hAnsi="Arial" w:cs="Arial"/>
          <w:b/>
          <w:bCs/>
          <w:u w:val="single"/>
        </w:rPr>
      </w:pPr>
      <w:r w:rsidRPr="009408C5">
        <w:rPr>
          <w:rFonts w:ascii="Arial" w:hAnsi="Arial" w:cs="Arial"/>
          <w:b/>
          <w:bCs/>
          <w:u w:val="single"/>
        </w:rPr>
        <w:t>Useful links:</w:t>
      </w:r>
    </w:p>
    <w:p w:rsidR="00E02DD5" w:rsidRPr="0033221D" w:rsidRDefault="00E02DD5" w:rsidP="00E02DD5">
      <w:pPr>
        <w:spacing w:after="0"/>
        <w:rPr>
          <w:rFonts w:ascii="Arial" w:hAnsi="Arial" w:cs="Arial"/>
          <w:bCs/>
        </w:rPr>
      </w:pPr>
    </w:p>
    <w:p w:rsidR="0033221D" w:rsidRPr="0033221D" w:rsidRDefault="009408C5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hyperlink r:id="rId6" w:history="1">
        <w:r w:rsidR="0033221D" w:rsidRPr="009408C5">
          <w:rPr>
            <w:rStyle w:val="Hyperlink"/>
            <w:rFonts w:ascii="Arial" w:hAnsi="Arial" w:cs="Arial"/>
            <w:lang w:val="en-US"/>
          </w:rPr>
          <w:t>M</w:t>
        </w:r>
        <w:r w:rsidR="0033221D" w:rsidRPr="009408C5">
          <w:rPr>
            <w:rStyle w:val="Hyperlink"/>
            <w:rFonts w:ascii="Arial" w:hAnsi="Arial" w:cs="Arial"/>
            <w:lang w:val="en-US"/>
          </w:rPr>
          <w:t>e</w:t>
        </w:r>
        <w:r w:rsidR="0033221D" w:rsidRPr="009408C5">
          <w:rPr>
            <w:rStyle w:val="Hyperlink"/>
            <w:rFonts w:ascii="Arial" w:hAnsi="Arial" w:cs="Arial"/>
            <w:lang w:val="en-US"/>
          </w:rPr>
          <w:t>ntal Health First Aid</w:t>
        </w:r>
      </w:hyperlink>
      <w:r w:rsidR="0033221D" w:rsidRPr="0033221D">
        <w:rPr>
          <w:rFonts w:ascii="Arial" w:hAnsi="Arial" w:cs="Arial"/>
          <w:color w:val="222222"/>
          <w:lang w:val="en-US"/>
        </w:rPr>
        <w:t xml:space="preserve"> </w:t>
      </w:r>
      <w:r w:rsidR="0033221D" w:rsidRPr="0033221D">
        <w:rPr>
          <w:rFonts w:ascii="Arial" w:hAnsi="Arial" w:cs="Arial"/>
          <w:color w:val="222222"/>
          <w:lang w:val="en-US"/>
        </w:rPr>
        <w:t>courses</w:t>
      </w:r>
    </w:p>
    <w:p w:rsidR="0033221D" w:rsidRPr="0033221D" w:rsidRDefault="0033221D" w:rsidP="0033221D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bookmarkStart w:id="0" w:name="_Hlk15740426"/>
    <w:p w:rsidR="0033221D" w:rsidRDefault="0033221D" w:rsidP="00C6229A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color w:val="222222"/>
          <w:lang w:val="en-US"/>
        </w:rPr>
        <w:fldChar w:fldCharType="begin"/>
      </w:r>
      <w:r>
        <w:rPr>
          <w:rFonts w:ascii="Arial" w:hAnsi="Arial" w:cs="Arial"/>
          <w:color w:val="222222"/>
          <w:lang w:val="en-US"/>
        </w:rPr>
        <w:instrText xml:space="preserve"> HYPERLINK "https://livability.org.uk/resources/lifting-the-lid/" </w:instrText>
      </w:r>
      <w:r>
        <w:rPr>
          <w:rFonts w:ascii="Arial" w:hAnsi="Arial" w:cs="Arial"/>
          <w:color w:val="222222"/>
          <w:lang w:val="en-US"/>
        </w:rPr>
      </w:r>
      <w:r>
        <w:rPr>
          <w:rFonts w:ascii="Arial" w:hAnsi="Arial" w:cs="Arial"/>
          <w:color w:val="222222"/>
          <w:lang w:val="en-US"/>
        </w:rPr>
        <w:fldChar w:fldCharType="separate"/>
      </w:r>
      <w:r w:rsidRPr="0033221D">
        <w:rPr>
          <w:rStyle w:val="Hyperlink"/>
          <w:rFonts w:ascii="Arial" w:hAnsi="Arial" w:cs="Arial"/>
          <w:lang w:val="en-US"/>
        </w:rPr>
        <w:t>Lift</w:t>
      </w:r>
      <w:r w:rsidRPr="0033221D">
        <w:rPr>
          <w:rStyle w:val="Hyperlink"/>
          <w:rFonts w:ascii="Arial" w:hAnsi="Arial" w:cs="Arial"/>
          <w:lang w:val="en-US"/>
        </w:rPr>
        <w:t>i</w:t>
      </w:r>
      <w:r w:rsidRPr="0033221D">
        <w:rPr>
          <w:rStyle w:val="Hyperlink"/>
          <w:rFonts w:ascii="Arial" w:hAnsi="Arial" w:cs="Arial"/>
          <w:lang w:val="en-US"/>
        </w:rPr>
        <w:t>ng t</w:t>
      </w:r>
      <w:r w:rsidRPr="0033221D">
        <w:rPr>
          <w:rStyle w:val="Hyperlink"/>
          <w:rFonts w:ascii="Arial" w:hAnsi="Arial" w:cs="Arial"/>
          <w:lang w:val="en-US"/>
        </w:rPr>
        <w:t>h</w:t>
      </w:r>
      <w:r w:rsidRPr="0033221D">
        <w:rPr>
          <w:rStyle w:val="Hyperlink"/>
          <w:rFonts w:ascii="Arial" w:hAnsi="Arial" w:cs="Arial"/>
          <w:lang w:val="en-US"/>
        </w:rPr>
        <w:t>e</w:t>
      </w:r>
      <w:r w:rsidRPr="0033221D">
        <w:rPr>
          <w:rStyle w:val="Hyperlink"/>
          <w:rFonts w:ascii="Arial" w:hAnsi="Arial" w:cs="Arial"/>
          <w:lang w:val="en-US"/>
        </w:rPr>
        <w:t xml:space="preserve"> Lid</w:t>
      </w:r>
      <w:r>
        <w:rPr>
          <w:rFonts w:ascii="Arial" w:hAnsi="Arial" w:cs="Arial"/>
          <w:color w:val="222222"/>
          <w:lang w:val="en-US"/>
        </w:rPr>
        <w:fldChar w:fldCharType="end"/>
      </w:r>
      <w:bookmarkEnd w:id="0"/>
      <w:r w:rsidRPr="0033221D">
        <w:rPr>
          <w:rFonts w:ascii="Arial" w:hAnsi="Arial" w:cs="Arial"/>
          <w:color w:val="222222"/>
          <w:lang w:val="en-US"/>
        </w:rPr>
        <w:t>– six w</w:t>
      </w:r>
      <w:r w:rsidRPr="0033221D">
        <w:rPr>
          <w:rFonts w:ascii="Arial" w:hAnsi="Arial" w:cs="Arial"/>
          <w:color w:val="222222"/>
          <w:lang w:val="en-US"/>
        </w:rPr>
        <w:t>eek Bible study course from Liv</w:t>
      </w:r>
      <w:r w:rsidRPr="0033221D">
        <w:rPr>
          <w:rFonts w:ascii="Arial" w:hAnsi="Arial" w:cs="Arial"/>
          <w:color w:val="222222"/>
          <w:lang w:val="en-US"/>
        </w:rPr>
        <w:t xml:space="preserve">ability </w:t>
      </w:r>
    </w:p>
    <w:p w:rsidR="0033221D" w:rsidRDefault="0033221D" w:rsidP="0033221D">
      <w:pPr>
        <w:pStyle w:val="ListParagraph"/>
        <w:rPr>
          <w:rFonts w:ascii="Arial" w:hAnsi="Arial" w:cs="Arial"/>
          <w:color w:val="222222"/>
          <w:lang w:val="en-US"/>
        </w:rPr>
      </w:pPr>
    </w:p>
    <w:p w:rsidR="0033221D" w:rsidRPr="0033221D" w:rsidRDefault="0033221D" w:rsidP="0033221D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33221D" w:rsidRDefault="00D8475B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hyperlink r:id="rId7" w:history="1">
        <w:r w:rsidR="0033221D" w:rsidRPr="00D8475B">
          <w:rPr>
            <w:rStyle w:val="Hyperlink"/>
            <w:rFonts w:ascii="Arial" w:hAnsi="Arial" w:cs="Arial"/>
            <w:lang w:val="en-US"/>
          </w:rPr>
          <w:t>Time to Change</w:t>
        </w:r>
      </w:hyperlink>
      <w:r w:rsidR="0033221D" w:rsidRPr="0033221D">
        <w:rPr>
          <w:rFonts w:ascii="Arial" w:hAnsi="Arial" w:cs="Arial"/>
          <w:color w:val="222222"/>
          <w:lang w:val="en-US"/>
        </w:rPr>
        <w:t xml:space="preserve"> – a growing social movement across the country working with employers, schools etc. There is a pledge that people, particularly employers, can sign up</w:t>
      </w:r>
      <w:r w:rsidR="0025053D">
        <w:rPr>
          <w:rFonts w:ascii="Arial" w:hAnsi="Arial" w:cs="Arial"/>
          <w:color w:val="222222"/>
          <w:lang w:val="en-US"/>
        </w:rPr>
        <w:t xml:space="preserve"> to – requires an action plan.</w:t>
      </w:r>
      <w:r w:rsidR="0033221D" w:rsidRPr="0033221D">
        <w:rPr>
          <w:rFonts w:ascii="Arial" w:hAnsi="Arial" w:cs="Arial"/>
          <w:color w:val="222222"/>
          <w:lang w:val="en-US"/>
        </w:rPr>
        <w:t xml:space="preserve"> </w:t>
      </w:r>
      <w:r w:rsidR="0025053D">
        <w:rPr>
          <w:rFonts w:ascii="Arial" w:hAnsi="Arial" w:cs="Arial"/>
          <w:color w:val="222222"/>
          <w:lang w:val="en-US"/>
        </w:rPr>
        <w:t xml:space="preserve">Also features an annual </w:t>
      </w:r>
      <w:r w:rsidR="0033221D" w:rsidRPr="00D8475B">
        <w:rPr>
          <w:rFonts w:ascii="Arial" w:hAnsi="Arial" w:cs="Arial"/>
          <w:i/>
          <w:color w:val="222222"/>
          <w:lang w:val="en-US"/>
        </w:rPr>
        <w:t xml:space="preserve">Time to </w:t>
      </w:r>
      <w:proofErr w:type="gramStart"/>
      <w:r w:rsidR="0033221D" w:rsidRPr="00D8475B">
        <w:rPr>
          <w:rFonts w:ascii="Arial" w:hAnsi="Arial" w:cs="Arial"/>
          <w:i/>
          <w:color w:val="222222"/>
          <w:lang w:val="en-US"/>
        </w:rPr>
        <w:t>Talk</w:t>
      </w:r>
      <w:proofErr w:type="gramEnd"/>
      <w:r w:rsidR="0033221D" w:rsidRPr="0033221D">
        <w:rPr>
          <w:rFonts w:ascii="Arial" w:hAnsi="Arial" w:cs="Arial"/>
          <w:color w:val="222222"/>
          <w:lang w:val="en-US"/>
        </w:rPr>
        <w:t xml:space="preserve"> day. </w:t>
      </w:r>
    </w:p>
    <w:p w:rsidR="0033221D" w:rsidRPr="0033221D" w:rsidRDefault="0033221D" w:rsidP="00D8475B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33221D" w:rsidRDefault="00D8475B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hyperlink r:id="rId8" w:history="1">
        <w:r w:rsidR="0033221D" w:rsidRPr="00D8475B">
          <w:rPr>
            <w:rStyle w:val="Hyperlink"/>
            <w:rFonts w:ascii="Arial" w:hAnsi="Arial" w:cs="Arial"/>
            <w:lang w:val="en-US"/>
          </w:rPr>
          <w:t>Mental health Matters</w:t>
        </w:r>
      </w:hyperlink>
      <w:r w:rsidR="0033221D" w:rsidRPr="0033221D">
        <w:rPr>
          <w:rFonts w:ascii="Arial" w:hAnsi="Arial" w:cs="Arial"/>
          <w:color w:val="222222"/>
          <w:lang w:val="en-US"/>
        </w:rPr>
        <w:t xml:space="preserve"> – a Church of England website with loads of resources. Comes under Ministry Division and under the oversight of the Committee for Ministry of and among Deaf and Disabled people. Includes dementia. </w:t>
      </w:r>
    </w:p>
    <w:p w:rsidR="0033221D" w:rsidRPr="0033221D" w:rsidRDefault="0033221D" w:rsidP="00D8475B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33221D" w:rsidRDefault="00D8475B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hyperlink r:id="rId9" w:history="1">
        <w:r w:rsidR="0033221D" w:rsidRPr="00D8475B">
          <w:rPr>
            <w:rStyle w:val="Hyperlink"/>
            <w:rFonts w:ascii="Arial" w:hAnsi="Arial" w:cs="Arial"/>
            <w:lang w:val="en-US"/>
          </w:rPr>
          <w:t>Inclusive Church</w:t>
        </w:r>
      </w:hyperlink>
      <w:r w:rsidR="0033221D" w:rsidRPr="0033221D">
        <w:rPr>
          <w:rFonts w:ascii="Arial" w:hAnsi="Arial" w:cs="Arial"/>
          <w:color w:val="222222"/>
          <w:lang w:val="en-US"/>
        </w:rPr>
        <w:t xml:space="preserve"> has a resource book for churches with not just resources, but stories of lived experience. </w:t>
      </w:r>
    </w:p>
    <w:p w:rsidR="0033221D" w:rsidRPr="0033221D" w:rsidRDefault="0033221D" w:rsidP="00D8475B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33221D" w:rsidRDefault="0025053D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hyperlink r:id="rId10" w:history="1">
        <w:r w:rsidR="0033221D" w:rsidRPr="0025053D">
          <w:rPr>
            <w:rStyle w:val="Hyperlink"/>
            <w:rFonts w:ascii="Arial" w:hAnsi="Arial" w:cs="Arial"/>
            <w:lang w:val="en-US"/>
          </w:rPr>
          <w:t>Mental Health Awareness Week</w:t>
        </w:r>
      </w:hyperlink>
      <w:r w:rsidR="0033221D" w:rsidRPr="0033221D">
        <w:rPr>
          <w:rFonts w:ascii="Arial" w:hAnsi="Arial" w:cs="Arial"/>
          <w:color w:val="222222"/>
          <w:lang w:val="en-US"/>
        </w:rPr>
        <w:t xml:space="preserve"> as defined by</w:t>
      </w:r>
      <w:r>
        <w:rPr>
          <w:rFonts w:ascii="Arial" w:hAnsi="Arial" w:cs="Arial"/>
          <w:color w:val="222222"/>
          <w:lang w:val="en-US"/>
        </w:rPr>
        <w:t xml:space="preserve"> the Mental Health Foundation. </w:t>
      </w:r>
    </w:p>
    <w:p w:rsidR="0033221D" w:rsidRPr="0033221D" w:rsidRDefault="0033221D" w:rsidP="0025053D">
      <w:pPr>
        <w:spacing w:after="0" w:line="240" w:lineRule="auto"/>
        <w:rPr>
          <w:rFonts w:ascii="Arial" w:hAnsi="Arial" w:cs="Arial"/>
          <w:color w:val="222222"/>
          <w:lang w:val="en-US"/>
        </w:rPr>
      </w:pPr>
    </w:p>
    <w:p w:rsidR="0033221D" w:rsidRDefault="0033221D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r w:rsidRPr="0033221D">
        <w:rPr>
          <w:rFonts w:ascii="Arial" w:hAnsi="Arial" w:cs="Arial"/>
          <w:color w:val="222222"/>
          <w:lang w:val="en-US"/>
        </w:rPr>
        <w:t xml:space="preserve">Diocese of </w:t>
      </w:r>
      <w:proofErr w:type="spellStart"/>
      <w:r w:rsidRPr="0033221D">
        <w:rPr>
          <w:rFonts w:ascii="Arial" w:hAnsi="Arial" w:cs="Arial"/>
          <w:color w:val="222222"/>
          <w:lang w:val="en-US"/>
        </w:rPr>
        <w:t>Southwell</w:t>
      </w:r>
      <w:proofErr w:type="spellEnd"/>
      <w:r w:rsidRPr="0033221D">
        <w:rPr>
          <w:rFonts w:ascii="Arial" w:hAnsi="Arial" w:cs="Arial"/>
          <w:color w:val="222222"/>
          <w:lang w:val="en-US"/>
        </w:rPr>
        <w:t xml:space="preserve"> and Nottingham have defined a Mental Health Awareness Sunday October 13</w:t>
      </w:r>
      <w:r w:rsidRPr="0033221D">
        <w:rPr>
          <w:rFonts w:ascii="Arial" w:hAnsi="Arial" w:cs="Arial"/>
          <w:color w:val="222222"/>
          <w:vertAlign w:val="superscript"/>
          <w:lang w:val="en-US"/>
        </w:rPr>
        <w:t>th</w:t>
      </w:r>
      <w:r w:rsidRPr="0033221D">
        <w:rPr>
          <w:rFonts w:ascii="Arial" w:hAnsi="Arial" w:cs="Arial"/>
          <w:color w:val="222222"/>
          <w:lang w:val="en-US"/>
        </w:rPr>
        <w:t xml:space="preserve"> 2019.</w:t>
      </w:r>
    </w:p>
    <w:p w:rsidR="0033221D" w:rsidRPr="0033221D" w:rsidRDefault="0033221D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</w:p>
    <w:p w:rsidR="0033221D" w:rsidRPr="0033221D" w:rsidRDefault="009408C5" w:rsidP="0033221D">
      <w:pPr>
        <w:numPr>
          <w:ilvl w:val="0"/>
          <w:numId w:val="4"/>
        </w:numPr>
        <w:spacing w:after="0" w:line="240" w:lineRule="auto"/>
        <w:ind w:left="0"/>
        <w:rPr>
          <w:rFonts w:ascii="Arial" w:hAnsi="Arial" w:cs="Arial"/>
          <w:color w:val="222222"/>
          <w:lang w:val="en-US"/>
        </w:rPr>
      </w:pPr>
      <w:hyperlink r:id="rId11" w:history="1">
        <w:r w:rsidR="0033221D" w:rsidRPr="009408C5">
          <w:rPr>
            <w:rStyle w:val="Hyperlink"/>
            <w:rFonts w:ascii="Arial" w:hAnsi="Arial" w:cs="Arial"/>
            <w:lang w:val="en-US"/>
          </w:rPr>
          <w:t>National Stress Awareness Day</w:t>
        </w:r>
      </w:hyperlink>
      <w:r w:rsidR="0033221D" w:rsidRPr="0033221D">
        <w:rPr>
          <w:rFonts w:ascii="Arial" w:hAnsi="Arial" w:cs="Arial"/>
          <w:color w:val="222222"/>
          <w:lang w:val="en-US"/>
        </w:rPr>
        <w:t xml:space="preserve"> First Wednesday in November. The </w:t>
      </w:r>
      <w:proofErr w:type="spellStart"/>
      <w:r w:rsidR="0033221D" w:rsidRPr="0033221D">
        <w:rPr>
          <w:rFonts w:ascii="Arial" w:hAnsi="Arial" w:cs="Arial"/>
          <w:color w:val="222222"/>
          <w:lang w:val="en-US"/>
        </w:rPr>
        <w:t>organisation</w:t>
      </w:r>
      <w:proofErr w:type="spellEnd"/>
      <w:r w:rsidR="0033221D" w:rsidRPr="0033221D">
        <w:rPr>
          <w:rFonts w:ascii="Arial" w:hAnsi="Arial" w:cs="Arial"/>
          <w:color w:val="222222"/>
          <w:lang w:val="en-US"/>
        </w:rPr>
        <w:t xml:space="preserve"> behind this is MIND.</w:t>
      </w:r>
    </w:p>
    <w:p w:rsidR="0033221D" w:rsidRPr="0033221D" w:rsidRDefault="0033221D" w:rsidP="0033221D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</w:p>
    <w:p w:rsidR="0033221D" w:rsidRPr="0033221D" w:rsidRDefault="0033221D" w:rsidP="0033221D">
      <w:pPr>
        <w:pStyle w:val="NormalWeb"/>
        <w:rPr>
          <w:rFonts w:ascii="Arial" w:hAnsi="Arial" w:cs="Arial"/>
          <w:color w:val="222222"/>
          <w:sz w:val="22"/>
          <w:szCs w:val="22"/>
          <w:lang w:val="en-US"/>
        </w:rPr>
      </w:pPr>
      <w:r w:rsidRPr="0033221D">
        <w:rPr>
          <w:rFonts w:ascii="Arial" w:hAnsi="Arial" w:cs="Arial"/>
          <w:color w:val="222222"/>
          <w:sz w:val="22"/>
          <w:szCs w:val="22"/>
          <w:lang w:val="en-US"/>
        </w:rPr>
        <w:t>For contact information on </w:t>
      </w:r>
      <w:hyperlink r:id="rId12" w:history="1">
        <w:r w:rsidRPr="0033221D">
          <w:rPr>
            <w:rStyle w:val="Hyperlink"/>
            <w:rFonts w:ascii="Arial" w:hAnsi="Arial" w:cs="Arial"/>
            <w:sz w:val="22"/>
            <w:szCs w:val="22"/>
            <w:lang w:val="en-US"/>
          </w:rPr>
          <w:t xml:space="preserve">Hospital </w:t>
        </w:r>
        <w:r w:rsidRPr="0033221D">
          <w:rPr>
            <w:rStyle w:val="Hyperlink"/>
            <w:rFonts w:ascii="Arial" w:hAnsi="Arial" w:cs="Arial"/>
            <w:sz w:val="22"/>
            <w:szCs w:val="22"/>
            <w:lang w:val="en-US"/>
          </w:rPr>
          <w:t>C</w:t>
        </w:r>
        <w:r w:rsidRPr="0033221D">
          <w:rPr>
            <w:rStyle w:val="Hyperlink"/>
            <w:rFonts w:ascii="Arial" w:hAnsi="Arial" w:cs="Arial"/>
            <w:sz w:val="22"/>
            <w:szCs w:val="22"/>
            <w:lang w:val="en-US"/>
          </w:rPr>
          <w:t>haplains</w:t>
        </w:r>
      </w:hyperlink>
      <w:r w:rsidRPr="0033221D">
        <w:rPr>
          <w:rFonts w:ascii="Arial" w:hAnsi="Arial" w:cs="Arial"/>
          <w:color w:val="222222"/>
          <w:sz w:val="22"/>
          <w:szCs w:val="22"/>
          <w:lang w:val="en-US"/>
        </w:rPr>
        <w:t> click here.</w:t>
      </w:r>
      <w:bookmarkStart w:id="1" w:name="_GoBack"/>
      <w:bookmarkEnd w:id="1"/>
    </w:p>
    <w:p w:rsidR="00B67F43" w:rsidRPr="0033221D" w:rsidRDefault="00B67F43">
      <w:pPr>
        <w:rPr>
          <w:rFonts w:ascii="Arial" w:hAnsi="Arial" w:cs="Arial"/>
        </w:rPr>
      </w:pPr>
    </w:p>
    <w:sectPr w:rsidR="00B67F43" w:rsidRPr="003322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T W01 Light723439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397D"/>
    <w:multiLevelType w:val="multilevel"/>
    <w:tmpl w:val="719A7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F5191"/>
    <w:multiLevelType w:val="multilevel"/>
    <w:tmpl w:val="F00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5E3006"/>
    <w:multiLevelType w:val="multilevel"/>
    <w:tmpl w:val="3E443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69096B"/>
    <w:multiLevelType w:val="multilevel"/>
    <w:tmpl w:val="E2963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BD404A"/>
    <w:multiLevelType w:val="multilevel"/>
    <w:tmpl w:val="3E8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83"/>
    <w:rsid w:val="001E7C40"/>
    <w:rsid w:val="00204E7F"/>
    <w:rsid w:val="0022264D"/>
    <w:rsid w:val="0025053D"/>
    <w:rsid w:val="00311A79"/>
    <w:rsid w:val="00316496"/>
    <w:rsid w:val="0033221D"/>
    <w:rsid w:val="0039459B"/>
    <w:rsid w:val="003C4E9D"/>
    <w:rsid w:val="00443068"/>
    <w:rsid w:val="0055069E"/>
    <w:rsid w:val="00622374"/>
    <w:rsid w:val="0065629A"/>
    <w:rsid w:val="007034D7"/>
    <w:rsid w:val="007145DB"/>
    <w:rsid w:val="00715F52"/>
    <w:rsid w:val="007406B0"/>
    <w:rsid w:val="007426DF"/>
    <w:rsid w:val="00802483"/>
    <w:rsid w:val="008101DA"/>
    <w:rsid w:val="00936D5C"/>
    <w:rsid w:val="009408C5"/>
    <w:rsid w:val="0096065D"/>
    <w:rsid w:val="00A36990"/>
    <w:rsid w:val="00AE529E"/>
    <w:rsid w:val="00B33440"/>
    <w:rsid w:val="00B67F43"/>
    <w:rsid w:val="00BE1283"/>
    <w:rsid w:val="00BE5284"/>
    <w:rsid w:val="00C25F37"/>
    <w:rsid w:val="00C86678"/>
    <w:rsid w:val="00D04E8F"/>
    <w:rsid w:val="00D8475B"/>
    <w:rsid w:val="00DA5514"/>
    <w:rsid w:val="00DF741A"/>
    <w:rsid w:val="00E01A74"/>
    <w:rsid w:val="00E02DD5"/>
    <w:rsid w:val="00E7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B8BC1"/>
  <w15:chartTrackingRefBased/>
  <w15:docId w15:val="{40281CAF-1C8A-4C69-83E2-39B126A5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86678"/>
    <w:pPr>
      <w:spacing w:after="0" w:line="240" w:lineRule="auto"/>
      <w:outlineLvl w:val="1"/>
    </w:pPr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C86678"/>
    <w:pPr>
      <w:spacing w:after="0" w:line="240" w:lineRule="auto"/>
      <w:outlineLvl w:val="4"/>
    </w:pPr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E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5629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86678"/>
    <w:rPr>
      <w:rFonts w:ascii="Palatino LT W01 Light723439" w:eastAsia="Times New Roman" w:hAnsi="Palatino LT W01 Light723439" w:cs="Times New Roman"/>
      <w:color w:val="222222"/>
      <w:sz w:val="36"/>
      <w:szCs w:val="36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C86678"/>
    <w:rPr>
      <w:rFonts w:ascii="Palatino LT W01 Light723439" w:eastAsia="Times New Roman" w:hAnsi="Palatino LT W01 Light723439" w:cs="Times New Roman"/>
      <w:color w:val="222222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C86678"/>
    <w:rPr>
      <w:i/>
      <w:iCs/>
    </w:rPr>
  </w:style>
  <w:style w:type="character" w:styleId="Strong">
    <w:name w:val="Strong"/>
    <w:basedOn w:val="DefaultParagraphFont"/>
    <w:uiPriority w:val="22"/>
    <w:qFormat/>
    <w:rsid w:val="00C86678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86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866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86678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8667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33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2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0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3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3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7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17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67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57015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9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297540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1009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19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49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436634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39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ntalhealthmatters-cofe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me-to-change.org.uk/" TargetMode="External"/><Relationship Id="rId12" Type="http://schemas.openxmlformats.org/officeDocument/2006/relationships/hyperlink" Target="https://www.leicester.anglican.org/about/whoswho/hospital-chaplai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hfaengland.org/" TargetMode="External"/><Relationship Id="rId11" Type="http://schemas.openxmlformats.org/officeDocument/2006/relationships/hyperlink" Target="https://www.mind.org.uk/workplace/national-stress-awareness-day/" TargetMode="External"/><Relationship Id="rId5" Type="http://schemas.openxmlformats.org/officeDocument/2006/relationships/hyperlink" Target="mailto:Alison.adams@leccofe.org" TargetMode="External"/><Relationship Id="rId10" Type="http://schemas.openxmlformats.org/officeDocument/2006/relationships/hyperlink" Target="https://www.mentalhealth.org.uk/campaigns/mental-health-awareness-we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clusive-church.org/mental-heal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Griffin</dc:creator>
  <cp:keywords/>
  <dc:description/>
  <cp:lastModifiedBy>Jo Griffin</cp:lastModifiedBy>
  <cp:revision>8</cp:revision>
  <dcterms:created xsi:type="dcterms:W3CDTF">2019-08-03T14:57:00Z</dcterms:created>
  <dcterms:modified xsi:type="dcterms:W3CDTF">2019-08-03T15:06:00Z</dcterms:modified>
</cp:coreProperties>
</file>